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55"/>
        <w:ind w:right="1"/>
      </w:pPr>
      <w:bookmarkStart w:id="0" w:name="_GoBack"/>
      <w:r>
        <w:t>特殊建设工程消防设计审查意见书</w:t>
      </w:r>
    </w:p>
    <w:bookmarkEnd w:id="0"/>
    <w:p>
      <w:pPr>
        <w:pStyle w:val="3"/>
        <w:rPr>
          <w:rFonts w:ascii="PMingLiU"/>
          <w:sz w:val="20"/>
        </w:rPr>
      </w:pPr>
    </w:p>
    <w:p>
      <w:pPr>
        <w:pStyle w:val="3"/>
        <w:spacing w:before="3"/>
        <w:rPr>
          <w:rFonts w:ascii="PMingLiU"/>
          <w:sz w:val="17"/>
        </w:rPr>
      </w:pPr>
    </w:p>
    <w:p>
      <w:pPr>
        <w:pStyle w:val="3"/>
        <w:spacing w:before="61"/>
        <w:ind w:left="8548"/>
      </w:pPr>
      <w:r>
        <w:t>（文号）</w:t>
      </w:r>
    </w:p>
    <w:p>
      <w:pPr>
        <w:pStyle w:val="3"/>
        <w:spacing w:before="81"/>
        <w:ind w:left="2788"/>
      </w:pPr>
      <w:r>
        <w:rPr>
          <w:w w:val="100"/>
        </w:rPr>
        <w:t>：</w:t>
      </w:r>
    </w:p>
    <w:p>
      <w:pPr>
        <w:pStyle w:val="3"/>
        <w:tabs>
          <w:tab w:val="left" w:pos="1854"/>
          <w:tab w:val="left" w:pos="2175"/>
          <w:tab w:val="left" w:pos="2727"/>
          <w:tab w:val="left" w:pos="3279"/>
          <w:tab w:val="left" w:pos="3995"/>
          <w:tab w:val="left" w:pos="5624"/>
          <w:tab w:val="left" w:pos="6138"/>
          <w:tab w:val="left" w:pos="7667"/>
          <w:tab w:val="left" w:pos="8015"/>
          <w:tab w:val="left" w:pos="8528"/>
        </w:tabs>
        <w:spacing w:before="80" w:line="295" w:lineRule="auto"/>
        <w:ind w:left="791" w:right="648" w:firstLine="544"/>
      </w:pPr>
      <w:r>
        <w:rPr>
          <w:spacing w:val="-10"/>
        </w:rPr>
        <w:t>根</w:t>
      </w:r>
      <w:r>
        <w:rPr>
          <w:spacing w:val="-37"/>
        </w:rPr>
        <w:t>据</w:t>
      </w:r>
      <w:r>
        <w:rPr>
          <w:spacing w:val="-10"/>
        </w:rPr>
        <w:t>《中</w:t>
      </w:r>
      <w:r>
        <w:rPr>
          <w:spacing w:val="-8"/>
        </w:rPr>
        <w:t>华</w:t>
      </w:r>
      <w:r>
        <w:rPr>
          <w:spacing w:val="-10"/>
        </w:rPr>
        <w:t>人民</w:t>
      </w:r>
      <w:r>
        <w:rPr>
          <w:spacing w:val="-8"/>
        </w:rPr>
        <w:t>共</w:t>
      </w:r>
      <w:r>
        <w:rPr>
          <w:spacing w:val="-10"/>
        </w:rPr>
        <w:t>和</w:t>
      </w:r>
      <w:r>
        <w:rPr>
          <w:spacing w:val="-8"/>
        </w:rPr>
        <w:t>国</w:t>
      </w:r>
      <w:r>
        <w:rPr>
          <w:spacing w:val="-10"/>
        </w:rPr>
        <w:t>建筑</w:t>
      </w:r>
      <w:r>
        <w:rPr>
          <w:spacing w:val="-8"/>
        </w:rPr>
        <w:t>法</w:t>
      </w:r>
      <w:r>
        <w:rPr>
          <w:spacing w:val="-61"/>
        </w:rPr>
        <w:t>》</w:t>
      </w:r>
      <w:r>
        <w:rPr>
          <w:spacing w:val="-10"/>
        </w:rPr>
        <w:t>《中</w:t>
      </w:r>
      <w:r>
        <w:rPr>
          <w:spacing w:val="-8"/>
        </w:rPr>
        <w:t>华</w:t>
      </w:r>
      <w:r>
        <w:rPr>
          <w:spacing w:val="-10"/>
        </w:rPr>
        <w:t>人民</w:t>
      </w:r>
      <w:r>
        <w:rPr>
          <w:spacing w:val="-8"/>
        </w:rPr>
        <w:t>共</w:t>
      </w:r>
      <w:r>
        <w:rPr>
          <w:spacing w:val="-10"/>
        </w:rPr>
        <w:t>和</w:t>
      </w:r>
      <w:r>
        <w:rPr>
          <w:spacing w:val="-8"/>
        </w:rPr>
        <w:t>国</w:t>
      </w:r>
      <w:r>
        <w:rPr>
          <w:spacing w:val="-10"/>
        </w:rPr>
        <w:t>消防</w:t>
      </w:r>
      <w:r>
        <w:rPr>
          <w:spacing w:val="-8"/>
        </w:rPr>
        <w:t>法</w:t>
      </w:r>
      <w:r>
        <w:rPr>
          <w:spacing w:val="-63"/>
        </w:rPr>
        <w:t>》</w:t>
      </w:r>
      <w:r>
        <w:rPr>
          <w:spacing w:val="-10"/>
        </w:rPr>
        <w:t>《建</w:t>
      </w:r>
      <w:r>
        <w:rPr>
          <w:spacing w:val="-8"/>
        </w:rPr>
        <w:t>设</w:t>
      </w:r>
      <w:r>
        <w:rPr>
          <w:spacing w:val="-10"/>
        </w:rPr>
        <w:t>工</w:t>
      </w:r>
      <w:r>
        <w:t>程</w:t>
      </w:r>
      <w:r>
        <w:rPr>
          <w:spacing w:val="-10"/>
        </w:rPr>
        <w:t>质</w:t>
      </w:r>
      <w:r>
        <w:rPr>
          <w:spacing w:val="-8"/>
        </w:rPr>
        <w:t>量</w:t>
      </w:r>
      <w:r>
        <w:rPr>
          <w:spacing w:val="-10"/>
        </w:rPr>
        <w:t>管理</w:t>
      </w:r>
      <w:r>
        <w:rPr>
          <w:spacing w:val="-8"/>
        </w:rPr>
        <w:t>条</w:t>
      </w:r>
      <w:r>
        <w:rPr>
          <w:spacing w:val="-10"/>
        </w:rPr>
        <w:t>例》</w:t>
      </w:r>
      <w:r>
        <w:rPr>
          <w:spacing w:val="-8"/>
        </w:rPr>
        <w:t>《</w:t>
      </w:r>
      <w:r>
        <w:rPr>
          <w:spacing w:val="-10"/>
        </w:rPr>
        <w:t>建设</w:t>
      </w:r>
      <w:r>
        <w:rPr>
          <w:spacing w:val="-8"/>
        </w:rPr>
        <w:t>工</w:t>
      </w:r>
      <w:r>
        <w:rPr>
          <w:spacing w:val="-10"/>
        </w:rPr>
        <w:t>程消</w:t>
      </w:r>
      <w:r>
        <w:rPr>
          <w:spacing w:val="-8"/>
        </w:rPr>
        <w:t>防</w:t>
      </w:r>
      <w:r>
        <w:rPr>
          <w:spacing w:val="-10"/>
        </w:rPr>
        <w:t>设计</w:t>
      </w:r>
      <w:r>
        <w:rPr>
          <w:spacing w:val="-8"/>
        </w:rPr>
        <w:t>审</w:t>
      </w:r>
      <w:r>
        <w:rPr>
          <w:spacing w:val="-10"/>
        </w:rPr>
        <w:t>查验</w:t>
      </w:r>
      <w:r>
        <w:rPr>
          <w:spacing w:val="-8"/>
        </w:rPr>
        <w:t>收</w:t>
      </w:r>
      <w:r>
        <w:rPr>
          <w:spacing w:val="-10"/>
        </w:rPr>
        <w:t>管理</w:t>
      </w:r>
      <w:r>
        <w:rPr>
          <w:spacing w:val="-8"/>
        </w:rPr>
        <w:t>暂</w:t>
      </w:r>
      <w:r>
        <w:rPr>
          <w:spacing w:val="-10"/>
        </w:rPr>
        <w:t>行规</w:t>
      </w:r>
      <w:r>
        <w:rPr>
          <w:spacing w:val="-8"/>
        </w:rPr>
        <w:t>定</w:t>
      </w:r>
      <w:r>
        <w:rPr>
          <w:spacing w:val="-10"/>
        </w:rPr>
        <w:t>》等</w:t>
      </w:r>
      <w:r>
        <w:rPr>
          <w:spacing w:val="-8"/>
        </w:rPr>
        <w:t>有</w:t>
      </w:r>
      <w:r>
        <w:rPr>
          <w:spacing w:val="-10"/>
        </w:rPr>
        <w:t>关规</w:t>
      </w:r>
      <w:r>
        <w:rPr>
          <w:spacing w:val="-8"/>
        </w:rPr>
        <w:t>定</w:t>
      </w:r>
      <w:r>
        <w:t xml:space="preserve">， </w:t>
      </w:r>
      <w:r>
        <w:rPr>
          <w:spacing w:val="-3"/>
        </w:rPr>
        <w:t>你</w:t>
      </w:r>
      <w:r>
        <w:rPr>
          <w:spacing w:val="-5"/>
        </w:rPr>
        <w:t>单</w:t>
      </w:r>
      <w:r>
        <w:rPr>
          <w:spacing w:val="-3"/>
        </w:rPr>
        <w:t>位</w:t>
      </w:r>
      <w:r>
        <w:t>于</w:t>
      </w:r>
      <w:r>
        <w:tab/>
      </w:r>
      <w:r>
        <w:t>年</w:t>
      </w:r>
      <w:r>
        <w:tab/>
      </w:r>
      <w:r>
        <w:t>月</w:t>
      </w:r>
      <w:r>
        <w:tab/>
      </w:r>
      <w:r>
        <w:rPr>
          <w:spacing w:val="-3"/>
        </w:rPr>
        <w:t>日</w:t>
      </w:r>
      <w:r>
        <w:rPr>
          <w:spacing w:val="-5"/>
        </w:rPr>
        <w:t>申</w:t>
      </w:r>
      <w:r>
        <w:rPr>
          <w:spacing w:val="-4"/>
        </w:rPr>
        <w:t>请</w:t>
      </w:r>
      <w:r>
        <w:rPr>
          <w:spacing w:val="-4"/>
          <w:u w:val="single"/>
        </w:rPr>
        <w:t xml:space="preserve"> </w:t>
      </w:r>
      <w:r>
        <w:rPr>
          <w:spacing w:val="-4"/>
          <w:u w:val="single"/>
        </w:rPr>
        <w:tab/>
      </w:r>
      <w:r>
        <w:rPr>
          <w:spacing w:val="-3"/>
        </w:rPr>
        <w:t>建</w:t>
      </w:r>
      <w:r>
        <w:rPr>
          <w:spacing w:val="-5"/>
        </w:rPr>
        <w:t>设</w:t>
      </w:r>
      <w:r>
        <w:rPr>
          <w:spacing w:val="-3"/>
        </w:rPr>
        <w:t>工</w:t>
      </w:r>
      <w:r>
        <w:rPr>
          <w:spacing w:val="-5"/>
        </w:rPr>
        <w:t>程</w:t>
      </w:r>
      <w:r>
        <w:rPr>
          <w:spacing w:val="-3"/>
        </w:rPr>
        <w:t>（</w:t>
      </w:r>
      <w:r>
        <w:rPr>
          <w:spacing w:val="-5"/>
        </w:rPr>
        <w:t>地</w:t>
      </w:r>
      <w:r>
        <w:rPr>
          <w:spacing w:val="-3"/>
        </w:rPr>
        <w:t>址</w:t>
      </w:r>
      <w:r>
        <w:t>：</w:t>
      </w:r>
      <w:r>
        <w:tab/>
      </w:r>
      <w:r>
        <w:tab/>
      </w:r>
      <w:r>
        <w:rPr>
          <w:spacing w:val="-3"/>
        </w:rPr>
        <w:t>；</w:t>
      </w:r>
      <w:r>
        <w:rPr>
          <w:spacing w:val="-5"/>
        </w:rPr>
        <w:t>建</w:t>
      </w:r>
      <w:r>
        <w:rPr>
          <w:spacing w:val="-3"/>
        </w:rPr>
        <w:t>筑</w:t>
      </w:r>
      <w:r>
        <w:t>面</w:t>
      </w:r>
      <w:r>
        <w:rPr>
          <w:spacing w:val="-10"/>
        </w:rPr>
        <w:t>积</w:t>
      </w:r>
      <w:r>
        <w:t>：</w:t>
      </w:r>
      <w:r>
        <w:tab/>
      </w:r>
      <w:r>
        <w:rPr>
          <w:spacing w:val="-20"/>
        </w:rPr>
        <w:t>；</w:t>
      </w:r>
      <w:r>
        <w:rPr>
          <w:spacing w:val="-10"/>
        </w:rPr>
        <w:t>建</w:t>
      </w:r>
      <w:r>
        <w:rPr>
          <w:spacing w:val="-8"/>
        </w:rPr>
        <w:t>筑</w:t>
      </w:r>
      <w:r>
        <w:rPr>
          <w:spacing w:val="-10"/>
        </w:rPr>
        <w:t>高</w:t>
      </w:r>
      <w:r>
        <w:rPr>
          <w:spacing w:val="-8"/>
        </w:rPr>
        <w:t>度</w:t>
      </w:r>
      <w:r>
        <w:t>：</w:t>
      </w:r>
      <w:r>
        <w:tab/>
      </w:r>
      <w:r>
        <w:rPr>
          <w:spacing w:val="-20"/>
        </w:rPr>
        <w:t>；</w:t>
      </w:r>
      <w:r>
        <w:rPr>
          <w:spacing w:val="-10"/>
        </w:rPr>
        <w:t>建</w:t>
      </w:r>
      <w:r>
        <w:rPr>
          <w:spacing w:val="-8"/>
        </w:rPr>
        <w:t>筑</w:t>
      </w:r>
      <w:r>
        <w:rPr>
          <w:spacing w:val="-10"/>
        </w:rPr>
        <w:t>层</w:t>
      </w:r>
      <w:r>
        <w:rPr>
          <w:spacing w:val="-8"/>
        </w:rPr>
        <w:t>数</w:t>
      </w:r>
      <w:r>
        <w:t>：</w:t>
      </w:r>
      <w:r>
        <w:tab/>
      </w:r>
      <w:r>
        <w:tab/>
      </w:r>
      <w:r>
        <w:rPr>
          <w:spacing w:val="-20"/>
        </w:rPr>
        <w:t>；</w:t>
      </w:r>
      <w:r>
        <w:rPr>
          <w:spacing w:val="-10"/>
        </w:rPr>
        <w:t>使</w:t>
      </w:r>
      <w:r>
        <w:rPr>
          <w:spacing w:val="-8"/>
        </w:rPr>
        <w:t>用</w:t>
      </w:r>
      <w:r>
        <w:rPr>
          <w:spacing w:val="-10"/>
        </w:rPr>
        <w:t>性</w:t>
      </w:r>
      <w:r>
        <w:rPr>
          <w:spacing w:val="-8"/>
        </w:rPr>
        <w:t>质</w:t>
      </w:r>
      <w:r>
        <w:t>：</w:t>
      </w:r>
      <w:r>
        <w:tab/>
      </w:r>
      <w:r>
        <w:rPr>
          <w:spacing w:val="-20"/>
        </w:rPr>
        <w:t>）</w:t>
      </w:r>
      <w:r>
        <w:rPr>
          <w:spacing w:val="-10"/>
        </w:rPr>
        <w:t>消</w:t>
      </w:r>
      <w:r>
        <w:rPr>
          <w:spacing w:val="-8"/>
        </w:rPr>
        <w:t>防</w:t>
      </w:r>
      <w:r>
        <w:rPr>
          <w:spacing w:val="-10"/>
        </w:rPr>
        <w:t>设</w:t>
      </w:r>
      <w:r>
        <w:rPr>
          <w:spacing w:val="-8"/>
        </w:rPr>
        <w:t>计</w:t>
      </w:r>
      <w:r>
        <w:t>审</w:t>
      </w:r>
      <w:r>
        <w:rPr>
          <w:spacing w:val="-10"/>
        </w:rPr>
        <w:t>查</w:t>
      </w:r>
      <w:r>
        <w:rPr>
          <w:spacing w:val="-4"/>
        </w:rPr>
        <w:t>(</w:t>
      </w:r>
      <w:r>
        <w:rPr>
          <w:spacing w:val="-10"/>
        </w:rPr>
        <w:t>特</w:t>
      </w:r>
      <w:r>
        <w:rPr>
          <w:spacing w:val="-8"/>
        </w:rPr>
        <w:t>殊</w:t>
      </w:r>
      <w:r>
        <w:rPr>
          <w:spacing w:val="-10"/>
        </w:rPr>
        <w:t>建设</w:t>
      </w:r>
      <w:r>
        <w:rPr>
          <w:spacing w:val="-8"/>
        </w:rPr>
        <w:t>工</w:t>
      </w:r>
      <w:r>
        <w:rPr>
          <w:spacing w:val="-10"/>
        </w:rPr>
        <w:t>程消</w:t>
      </w:r>
      <w:r>
        <w:rPr>
          <w:spacing w:val="-8"/>
        </w:rPr>
        <w:t>防</w:t>
      </w:r>
      <w:r>
        <w:rPr>
          <w:spacing w:val="-10"/>
        </w:rPr>
        <w:t>设计</w:t>
      </w:r>
      <w:r>
        <w:rPr>
          <w:spacing w:val="-8"/>
        </w:rPr>
        <w:t>审</w:t>
      </w:r>
      <w:r>
        <w:rPr>
          <w:spacing w:val="-10"/>
        </w:rPr>
        <w:t>查申</w:t>
      </w:r>
      <w:r>
        <w:rPr>
          <w:spacing w:val="-8"/>
        </w:rPr>
        <w:t>请</w:t>
      </w:r>
      <w:r>
        <w:rPr>
          <w:spacing w:val="-10"/>
        </w:rPr>
        <w:t>受理</w:t>
      </w:r>
      <w:r>
        <w:rPr>
          <w:spacing w:val="-8"/>
        </w:rPr>
        <w:t>凭</w:t>
      </w:r>
      <w:r>
        <w:rPr>
          <w:spacing w:val="-10"/>
        </w:rPr>
        <w:t>证文</w:t>
      </w:r>
      <w:r>
        <w:rPr>
          <w:spacing w:val="-8"/>
        </w:rPr>
        <w:t>号</w:t>
      </w:r>
      <w:r>
        <w:t>：</w:t>
      </w:r>
      <w:r>
        <w:tab/>
      </w:r>
      <w:r>
        <w:rPr>
          <w:spacing w:val="-4"/>
        </w:rPr>
        <w:t>)</w:t>
      </w:r>
      <w:r>
        <w:rPr>
          <w:spacing w:val="-46"/>
        </w:rPr>
        <w:t>。</w:t>
      </w:r>
      <w:r>
        <w:rPr>
          <w:spacing w:val="-10"/>
        </w:rPr>
        <w:t>经</w:t>
      </w:r>
      <w:r>
        <w:rPr>
          <w:spacing w:val="-8"/>
        </w:rPr>
        <w:t>审</w:t>
      </w:r>
      <w:r>
        <w:rPr>
          <w:spacing w:val="-10"/>
        </w:rPr>
        <w:t>查</w:t>
      </w:r>
      <w:r>
        <w:rPr>
          <w:spacing w:val="-46"/>
        </w:rPr>
        <w:t>，</w:t>
      </w:r>
      <w:r>
        <w:rPr>
          <w:spacing w:val="-10"/>
        </w:rPr>
        <w:t>结</w:t>
      </w:r>
      <w:r>
        <w:t>论</w:t>
      </w:r>
      <w:r>
        <w:rPr>
          <w:spacing w:val="-10"/>
        </w:rPr>
        <w:t>如</w:t>
      </w:r>
      <w:r>
        <w:rPr>
          <w:spacing w:val="-8"/>
        </w:rPr>
        <w:t>下</w:t>
      </w:r>
      <w:r>
        <w:t>：</w:t>
      </w:r>
    </w:p>
    <w:p>
      <w:pPr>
        <w:pStyle w:val="3"/>
        <w:spacing w:line="351" w:lineRule="exact"/>
        <w:ind w:left="1336"/>
      </w:pPr>
      <w:r>
        <w:t>□合格。</w:t>
      </w:r>
    </w:p>
    <w:p>
      <w:pPr>
        <w:pStyle w:val="3"/>
        <w:spacing w:before="10"/>
        <w:rPr>
          <w:sz w:val="40"/>
        </w:rPr>
      </w:pPr>
    </w:p>
    <w:p>
      <w:pPr>
        <w:pStyle w:val="3"/>
        <w:ind w:left="1336"/>
      </w:pPr>
      <w:r>
        <w:t>□不合格。</w:t>
      </w:r>
    </w:p>
    <w:p>
      <w:pPr>
        <w:pStyle w:val="3"/>
        <w:spacing w:before="80"/>
        <w:ind w:left="1336"/>
      </w:pPr>
      <w:r>
        <w:t>主要存在以下问题：……</w:t>
      </w:r>
    </w:p>
    <w:p>
      <w:pPr>
        <w:pStyle w:val="3"/>
        <w:spacing w:before="10"/>
        <w:rPr>
          <w:sz w:val="40"/>
        </w:rPr>
      </w:pPr>
    </w:p>
    <w:p>
      <w:pPr>
        <w:pStyle w:val="3"/>
        <w:tabs>
          <w:tab w:val="left" w:pos="3215"/>
          <w:tab w:val="left" w:pos="4962"/>
          <w:tab w:val="left" w:pos="6798"/>
          <w:tab w:val="left" w:pos="8819"/>
        </w:tabs>
        <w:spacing w:line="292" w:lineRule="auto"/>
        <w:ind w:left="791" w:right="779" w:firstLine="544"/>
      </w:pPr>
      <w:r>
        <w:rPr>
          <w:spacing w:val="-10"/>
        </w:rPr>
        <w:t>如</w:t>
      </w:r>
      <w:r>
        <w:rPr>
          <w:spacing w:val="-8"/>
        </w:rPr>
        <w:t>不</w:t>
      </w:r>
      <w:r>
        <w:rPr>
          <w:spacing w:val="-10"/>
        </w:rPr>
        <w:t>服本</w:t>
      </w:r>
      <w:r>
        <w:rPr>
          <w:spacing w:val="-8"/>
        </w:rPr>
        <w:t>决</w:t>
      </w:r>
      <w:r>
        <w:rPr>
          <w:spacing w:val="-10"/>
        </w:rPr>
        <w:t>定</w:t>
      </w:r>
      <w:r>
        <w:rPr>
          <w:spacing w:val="-111"/>
        </w:rPr>
        <w:t>，</w:t>
      </w:r>
      <w:r>
        <w:rPr>
          <w:spacing w:val="-10"/>
        </w:rPr>
        <w:t>可</w:t>
      </w:r>
      <w:r>
        <w:rPr>
          <w:spacing w:val="-8"/>
        </w:rPr>
        <w:t>以</w:t>
      </w:r>
      <w:r>
        <w:rPr>
          <w:spacing w:val="-10"/>
        </w:rPr>
        <w:t>在收</w:t>
      </w:r>
      <w:r>
        <w:rPr>
          <w:spacing w:val="-8"/>
        </w:rPr>
        <w:t>到</w:t>
      </w:r>
      <w:r>
        <w:rPr>
          <w:spacing w:val="-10"/>
        </w:rPr>
        <w:t>本意</w:t>
      </w:r>
      <w:r>
        <w:rPr>
          <w:spacing w:val="-8"/>
        </w:rPr>
        <w:t>见</w:t>
      </w:r>
      <w:r>
        <w:rPr>
          <w:spacing w:val="-10"/>
        </w:rPr>
        <w:t>书之</w:t>
      </w:r>
      <w:r>
        <w:rPr>
          <w:spacing w:val="-8"/>
        </w:rPr>
        <w:t>日</w:t>
      </w:r>
      <w:r>
        <w:t>起</w:t>
      </w:r>
      <w:r>
        <w:tab/>
      </w:r>
      <w:r>
        <w:rPr>
          <w:spacing w:val="-10"/>
        </w:rPr>
        <w:t>日</w:t>
      </w:r>
      <w:r>
        <w:rPr>
          <w:spacing w:val="-8"/>
        </w:rPr>
        <w:t>内</w:t>
      </w:r>
      <w:r>
        <w:rPr>
          <w:spacing w:val="-10"/>
        </w:rPr>
        <w:t>依</w:t>
      </w:r>
      <w:r>
        <w:rPr>
          <w:spacing w:val="-8"/>
        </w:rPr>
        <w:t>法</w:t>
      </w:r>
      <w:r>
        <w:t>向</w:t>
      </w:r>
      <w:r>
        <w:tab/>
      </w:r>
      <w:r>
        <w:rPr>
          <w:spacing w:val="-10"/>
        </w:rPr>
        <w:t>申</w:t>
      </w:r>
      <w:r>
        <w:rPr>
          <w:spacing w:val="-8"/>
        </w:rPr>
        <w:t>请</w:t>
      </w:r>
      <w:r>
        <w:rPr>
          <w:spacing w:val="-17"/>
        </w:rPr>
        <w:t>行</w:t>
      </w:r>
      <w:r>
        <w:rPr>
          <w:spacing w:val="-10"/>
        </w:rPr>
        <w:t>政</w:t>
      </w:r>
      <w:r>
        <w:rPr>
          <w:spacing w:val="-8"/>
        </w:rPr>
        <w:t>复</w:t>
      </w:r>
      <w:r>
        <w:rPr>
          <w:spacing w:val="-10"/>
        </w:rPr>
        <w:t>议，或</w:t>
      </w:r>
      <w:r>
        <w:t>者</w:t>
      </w:r>
      <w:r>
        <w:tab/>
      </w:r>
      <w:r>
        <w:rPr>
          <w:spacing w:val="-10"/>
        </w:rPr>
        <w:t>内依</w:t>
      </w:r>
      <w:r>
        <w:rPr>
          <w:spacing w:val="-8"/>
        </w:rPr>
        <w:t>法</w:t>
      </w:r>
      <w:r>
        <w:t>向</w:t>
      </w:r>
      <w:r>
        <w:tab/>
      </w:r>
      <w:r>
        <w:rPr>
          <w:spacing w:val="-10"/>
        </w:rPr>
        <w:t>人</w:t>
      </w:r>
      <w:r>
        <w:rPr>
          <w:spacing w:val="-8"/>
        </w:rPr>
        <w:t>民</w:t>
      </w:r>
      <w:r>
        <w:rPr>
          <w:spacing w:val="-10"/>
        </w:rPr>
        <w:t>法院</w:t>
      </w:r>
      <w:r>
        <w:rPr>
          <w:spacing w:val="-8"/>
        </w:rPr>
        <w:t>提</w:t>
      </w:r>
      <w:r>
        <w:rPr>
          <w:spacing w:val="-10"/>
        </w:rPr>
        <w:t>起行</w:t>
      </w:r>
      <w:r>
        <w:rPr>
          <w:spacing w:val="-8"/>
        </w:rPr>
        <w:t>政</w:t>
      </w:r>
      <w:r>
        <w:rPr>
          <w:spacing w:val="-10"/>
        </w:rPr>
        <w:t>诉讼</w:t>
      </w:r>
      <w:r>
        <w:t>。</w:t>
      </w:r>
    </w:p>
    <w:p>
      <w:pPr>
        <w:pStyle w:val="3"/>
      </w:pPr>
    </w:p>
    <w:p>
      <w:pPr>
        <w:pStyle w:val="3"/>
      </w:pPr>
    </w:p>
    <w:p>
      <w:pPr>
        <w:pStyle w:val="3"/>
      </w:pPr>
    </w:p>
    <w:p>
      <w:pPr>
        <w:pStyle w:val="3"/>
        <w:spacing w:before="249"/>
        <w:ind w:left="7936"/>
      </w:pPr>
      <w:r>
        <w:t>（印章）</w:t>
      </w:r>
    </w:p>
    <w:p>
      <w:pPr>
        <w:pStyle w:val="3"/>
        <w:tabs>
          <w:tab w:val="left" w:pos="8603"/>
          <w:tab w:val="left" w:pos="9270"/>
        </w:tabs>
        <w:spacing w:before="81"/>
        <w:ind w:left="7804"/>
      </w:pPr>
      <w:r>
        <w:t>年</w:t>
      </w:r>
      <w:r>
        <w:tab/>
      </w:r>
      <w:r>
        <w:t>月</w:t>
      </w:r>
      <w:r>
        <w:tab/>
      </w:r>
      <w:r>
        <w:t>日</w:t>
      </w:r>
    </w:p>
    <w:p>
      <w:pPr>
        <w:pStyle w:val="3"/>
      </w:pPr>
    </w:p>
    <w:p>
      <w:pPr>
        <w:pStyle w:val="3"/>
      </w:pPr>
    </w:p>
    <w:p>
      <w:pPr>
        <w:pStyle w:val="3"/>
        <w:tabs>
          <w:tab w:val="left" w:pos="7859"/>
          <w:tab w:val="left" w:pos="8658"/>
          <w:tab w:val="left" w:pos="9327"/>
        </w:tabs>
        <w:spacing w:before="243"/>
        <w:ind w:left="1336"/>
      </w:pPr>
      <w:r>
        <w:rPr>
          <w:spacing w:val="-10"/>
        </w:rPr>
        <w:t>建</w:t>
      </w:r>
      <w:r>
        <w:rPr>
          <w:spacing w:val="-8"/>
        </w:rPr>
        <w:t>设</w:t>
      </w:r>
      <w:r>
        <w:rPr>
          <w:spacing w:val="-10"/>
        </w:rPr>
        <w:t>单位</w:t>
      </w:r>
      <w:r>
        <w:rPr>
          <w:spacing w:val="-8"/>
        </w:rPr>
        <w:t>签</w:t>
      </w:r>
      <w:r>
        <w:rPr>
          <w:spacing w:val="-10"/>
        </w:rPr>
        <w:t>收</w:t>
      </w:r>
      <w:r>
        <w:t>：</w:t>
      </w:r>
      <w:r>
        <w:tab/>
      </w:r>
      <w:r>
        <w:t>年</w:t>
      </w:r>
      <w:r>
        <w:tab/>
      </w:r>
      <w:r>
        <w:t>月</w:t>
      </w:r>
      <w:r>
        <w:tab/>
      </w:r>
      <w:r>
        <w:t>日</w:t>
      </w:r>
    </w:p>
    <w:p>
      <w:pPr>
        <w:pStyle w:val="3"/>
      </w:pPr>
    </w:p>
    <w:p>
      <w:pPr>
        <w:pStyle w:val="3"/>
      </w:pPr>
    </w:p>
    <w:p>
      <w:pPr>
        <w:pStyle w:val="3"/>
        <w:spacing w:before="244"/>
        <w:ind w:left="1336"/>
      </w:pPr>
      <w:r>
        <w:t>备注：1.本意见书一式两份，一份交建设单位，一份存档。</w:t>
      </w:r>
    </w:p>
    <w:p>
      <w:pPr>
        <w:pStyle w:val="3"/>
        <w:spacing w:before="80" w:line="295" w:lineRule="auto"/>
        <w:ind w:left="2392" w:right="672" w:hanging="264"/>
        <w:sectPr>
          <w:pgSz w:w="11910" w:h="16840"/>
          <w:pgMar w:top="1580" w:right="740" w:bottom="280" w:left="740" w:header="720" w:footer="720" w:gutter="0"/>
        </w:sectPr>
      </w:pPr>
      <w:r>
        <w:rPr>
          <w:spacing w:val="-6"/>
        </w:rPr>
        <w:t>2</w:t>
      </w:r>
      <w:r>
        <w:rPr>
          <w:spacing w:val="-10"/>
        </w:rPr>
        <w:t>.不得擅自修改经审查合格的建设工程消防设计，确需修改的， 建设单位应当重新申报消防设计审查。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CA3F7B"/>
    <w:rsid w:val="15CA3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spacing w:before="65"/>
      <w:jc w:val="center"/>
      <w:outlineLvl w:val="1"/>
    </w:pPr>
    <w:rPr>
      <w:rFonts w:ascii="PMingLiU" w:hAnsi="PMingLiU" w:eastAsia="PMingLiU" w:cs="PMingLiU"/>
      <w:sz w:val="36"/>
      <w:szCs w:val="36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8"/>
      <w:szCs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2020-09-30T07:22:00Z</dcterms:created>
  <dc:creator>zac3116</dc:creator>
  <cp:lastModifiedBy>zac3116</cp:lastModifiedBy>
  <dcterms:modified xsi:type="dcterms:W3CDTF">2020-09-30T07:23:29Z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  <property fmtid="{D5CDD505-2E9C-101B-9397-08002B2CF9AE}" pid="3" name="ribbonExt">
    <vt:lpwstr>{"WPSExtOfficeTab":{"OnGetEnabled":false,"OnGetVisible":false}}</vt:lpwstr>
  </property>
</Properties>
</file>