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ind w:firstLine="2288" w:firstLineChars="650"/>
        <w:rPr>
          <w:rFonts w:ascii="幼圆" w:eastAsia="幼圆"/>
          <w:b/>
          <w:spacing w:val="-8"/>
          <w:w w:val="90"/>
          <w:sz w:val="40"/>
          <w:szCs w:val="40"/>
        </w:rPr>
      </w:pPr>
      <w:r>
        <w:rPr>
          <w:rFonts w:ascii="方正准圆简体" w:eastAsia="方正准圆简体"/>
          <w:w w:val="80"/>
          <w:sz w:val="44"/>
          <w:szCs w:val="44"/>
        </w:rPr>
        <w:pict>
          <v:shape id="_x0000_s1026" o:spid="_x0000_s1026" o:spt="202" type="#_x0000_t202" style="position:absolute;left:0pt;margin-left:469.35pt;margin-top:-0.7pt;height:36.75pt;width:81.45pt;z-index:251653120;mso-width-relative:margin;mso-height-relative:margin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">
            <v:path/>
            <v:fill on="f" focussize="0,0"/>
            <v:stroke joinstyle="miter"/>
            <v:imagedata o:title=""/>
            <o:lock v:ext="edit"/>
            <v:textbox>
              <w:txbxContent>
                <w:p>
                  <w:pPr>
                    <w:spacing w:line="480" w:lineRule="auto"/>
                    <w:jc w:val="center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>
                    <w:rPr>
                      <w:rFonts w:hint="eastAsia" w:ascii="方正准圆简体" w:eastAsia="方正准圆简体"/>
                      <w:sz w:val="19"/>
                      <w:szCs w:val="19"/>
                    </w:rPr>
                    <w:t>条码位</w:t>
                  </w:r>
                </w:p>
              </w:txbxContent>
            </v:textbox>
          </v:shape>
        </w:pict>
      </w:r>
      <w:r>
        <w:rPr>
          <w:rFonts w:hint="eastAsia" w:ascii="方正准圆简体" w:eastAsia="方正准圆简体"/>
          <w:w w:val="80"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-185420</wp:posOffset>
            </wp:positionV>
            <wp:extent cx="965200" cy="879475"/>
            <wp:effectExtent l="0" t="0" r="635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准圆简体" w:eastAsia="方正准圆简体"/>
          <w:color w:val="FFFFFF" w:themeColor="background1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12065</wp:posOffset>
            </wp:positionV>
            <wp:extent cx="153670" cy="9895205"/>
            <wp:effectExtent l="0" t="0" r="17780" b="1079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90" cy="989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幼圆" w:eastAsia="幼圆"/>
          <w:b/>
          <w:spacing w:val="-4"/>
          <w:w w:val="90"/>
          <w:sz w:val="44"/>
          <w:szCs w:val="44"/>
        </w:rPr>
        <w:t xml:space="preserve">  </w:t>
      </w:r>
      <w:r>
        <w:rPr>
          <w:rFonts w:hint="eastAsia" w:ascii="幼圆" w:eastAsia="幼圆"/>
          <w:b/>
          <w:color w:val="FF0000"/>
          <w:spacing w:val="-8"/>
          <w:w w:val="90"/>
          <w:sz w:val="40"/>
          <w:szCs w:val="40"/>
        </w:rPr>
        <w:t>深圳市社会保险个人参保登记/变更申请表</w:t>
      </w:r>
    </w:p>
    <w:p>
      <w:r>
        <w:rPr>
          <w:rFonts w:ascii="方正准圆简体" w:eastAsia="方正准圆简体"/>
          <w:w w:val="80"/>
          <w:sz w:val="44"/>
          <w:szCs w:val="44"/>
        </w:rPr>
        <w:pict>
          <v:shape id="_x0000_s1027" o:spid="_x0000_s1027" o:spt="202" type="#_x0000_t202" style="position:absolute;left:0pt;margin-left:469.55pt;margin-top:3.95pt;height:110.55pt;width:83.25pt;z-index:251657216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ind w:firstLine="190" w:firstLineChars="100"/>
                    <w:rPr>
                      <w:rFonts w:ascii="幼圆" w:eastAsia="幼圆" w:hAnsiTheme="minorEastAsia"/>
                      <w:sz w:val="19"/>
                      <w:szCs w:val="19"/>
                    </w:rPr>
                  </w:pPr>
                  <w:r>
                    <w:rPr>
                      <w:rFonts w:hint="eastAsia" w:ascii="幼圆" w:eastAsia="幼圆"/>
                      <w:sz w:val="19"/>
                      <w:szCs w:val="19"/>
                    </w:rPr>
                    <w:t>征收</w:t>
                  </w:r>
                  <w:r>
                    <w:rPr>
                      <w:rFonts w:hint="eastAsia" w:ascii="幼圆" w:eastAsia="幼圆" w:hAnsiTheme="minorEastAsia"/>
                      <w:sz w:val="19"/>
                      <w:szCs w:val="19"/>
                    </w:rPr>
                    <w:t>[20</w:t>
                  </w:r>
                  <w:r>
                    <w:rPr>
                      <w:rFonts w:ascii="幼圆" w:eastAsia="幼圆" w:hAnsiTheme="minorEastAsia"/>
                      <w:sz w:val="19"/>
                      <w:szCs w:val="19"/>
                    </w:rPr>
                    <w:t>1</w:t>
                  </w:r>
                  <w:r>
                    <w:rPr>
                      <w:rFonts w:hint="eastAsia" w:ascii="幼圆" w:eastAsia="幼圆" w:hAnsiTheme="minorEastAsia"/>
                      <w:sz w:val="19"/>
                      <w:szCs w:val="19"/>
                    </w:rPr>
                    <w:t>9]0</w:t>
                  </w:r>
                  <w:r>
                    <w:rPr>
                      <w:rFonts w:ascii="幼圆" w:eastAsia="幼圆" w:hAnsiTheme="minorEastAsia"/>
                      <w:sz w:val="19"/>
                      <w:szCs w:val="19"/>
                    </w:rPr>
                    <w:t>4</w:t>
                  </w:r>
                </w:p>
              </w:txbxContent>
            </v:textbox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240" w:lineRule="exact"/>
        <w:ind w:firstLine="1043" w:firstLineChars="547"/>
        <w:textAlignment w:val="auto"/>
        <w:outlineLvl w:val="9"/>
        <w:rPr>
          <w:rFonts w:ascii="仿宋_GB2312" w:hAnsi="仿宋" w:eastAsia="仿宋_GB2312"/>
          <w:b/>
          <w:color w:val="000000" w:themeColor="text1"/>
          <w:sz w:val="19"/>
          <w:szCs w:val="19"/>
        </w:rPr>
      </w:pPr>
      <w:r>
        <w:rPr>
          <w:rFonts w:hint="eastAsia" w:ascii="仿宋_GB2312" w:hAnsi="仿宋" w:eastAsia="仿宋_GB2312"/>
          <w:b/>
          <w:color w:val="000000" w:themeColor="text1"/>
          <w:sz w:val="19"/>
          <w:szCs w:val="19"/>
        </w:rPr>
        <w:t>温馨提示：填表须知及申请材料见本表背面</w:t>
      </w:r>
    </w:p>
    <w:tbl>
      <w:tblPr>
        <w:tblStyle w:val="7"/>
        <w:tblW w:w="10206" w:type="dxa"/>
        <w:tblInd w:w="9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383"/>
        <w:gridCol w:w="17"/>
        <w:gridCol w:w="726"/>
        <w:gridCol w:w="142"/>
        <w:gridCol w:w="425"/>
        <w:gridCol w:w="709"/>
        <w:gridCol w:w="142"/>
        <w:gridCol w:w="425"/>
        <w:gridCol w:w="851"/>
        <w:gridCol w:w="425"/>
        <w:gridCol w:w="142"/>
        <w:gridCol w:w="567"/>
        <w:gridCol w:w="567"/>
        <w:gridCol w:w="708"/>
        <w:gridCol w:w="142"/>
        <w:gridCol w:w="567"/>
        <w:gridCol w:w="425"/>
        <w:gridCol w:w="142"/>
        <w:gridCol w:w="14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" w:type="dxa"/>
            <w:vMerge w:val="restart"/>
            <w:tcBorders>
              <w:top w:val="single" w:color="FF0000" w:sz="12" w:space="0"/>
              <w:left w:val="single" w:color="FF0000" w:sz="12" w:space="0"/>
              <w:right w:val="single" w:color="FF0000" w:sz="12" w:space="0"/>
            </w:tcBorders>
            <w:shd w:val="clear" w:color="auto" w:fill="FF0000"/>
            <w:vAlign w:val="center"/>
          </w:tcPr>
          <w:p>
            <w:pPr>
              <w:spacing w:line="300" w:lineRule="exact"/>
              <w:jc w:val="center"/>
              <w:rPr>
                <w:rFonts w:ascii="幼圆" w:eastAsia="幼圆"/>
                <w:sz w:val="24"/>
                <w:szCs w:val="24"/>
              </w:rPr>
            </w:pPr>
            <w:r>
              <w:rPr>
                <w:rFonts w:hint="eastAsia" w:ascii="幼圆" w:eastAsia="幼圆"/>
                <w:color w:val="FFFFFF" w:themeColor="background1"/>
                <w:sz w:val="24"/>
                <w:szCs w:val="24"/>
              </w:rPr>
              <w:t>个人信息及业务申请部分</w:t>
            </w:r>
          </w:p>
        </w:tc>
        <w:tc>
          <w:tcPr>
            <w:tcW w:w="9781" w:type="dxa"/>
            <w:gridSpan w:val="20"/>
            <w:tcBorders>
              <w:top w:val="single" w:color="FF0000" w:sz="12" w:space="0"/>
              <w:left w:val="single" w:color="FF0000" w:sz="12" w:space="0"/>
              <w:bottom w:val="dashed" w:color="FF0000" w:sz="12" w:space="0"/>
              <w:right w:val="single" w:color="FF0000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/>
              <w:jc w:val="left"/>
              <w:textAlignment w:val="auto"/>
              <w:outlineLvl w:val="9"/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姓名：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:u w:val="single"/>
              </w:rPr>
              <w:t xml:space="preserve">                  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 xml:space="preserve">  社保电脑号：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:u w:val="single"/>
              </w:rPr>
              <w:t xml:space="preserve">                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 xml:space="preserve">   电话</w:t>
            </w:r>
            <w:r>
              <w:rPr>
                <w:rFonts w:hint="eastAsia" w:asciiTheme="minorEastAsia" w:hAnsiTheme="minorEastAsia"/>
                <w:color w:val="000000" w:themeColor="text1"/>
                <w:sz w:val="19"/>
                <w:szCs w:val="19"/>
              </w:rPr>
              <w:t>（手机）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：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/>
              <w:jc w:val="left"/>
              <w:textAlignment w:val="auto"/>
              <w:outlineLvl w:val="9"/>
              <w:rPr>
                <w:rFonts w:ascii="黑体" w:hAnsi="黑体" w:eastAsia="黑体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申请办理：</w:t>
            </w:r>
            <w:r>
              <w:rPr>
                <w:rFonts w:hint="eastAsia" w:ascii="黑体" w:hAnsi="黑体" w:eastAsia="黑体"/>
                <w:color w:val="000000" w:themeColor="text1"/>
                <w:sz w:val="22"/>
              </w:rPr>
              <w:t>□灵活就业首次参保登记/□已参保人员申请灵活就业缴费/□延缴登记</w:t>
            </w:r>
            <w:r>
              <w:rPr>
                <w:rFonts w:ascii="黑体" w:hAnsi="黑体" w:eastAsia="黑体"/>
                <w:color w:val="000000" w:themeColor="text1"/>
                <w:sz w:val="22"/>
              </w:rPr>
              <w:t>/</w:t>
            </w:r>
            <w:r>
              <w:rPr>
                <w:rFonts w:hint="eastAsia" w:ascii="黑体" w:hAnsi="黑体" w:eastAsia="黑体"/>
                <w:color w:val="000000" w:themeColor="text1"/>
                <w:sz w:val="22"/>
              </w:rPr>
              <w:t>□趸缴登记/</w:t>
            </w:r>
            <w:r>
              <w:rPr>
                <w:rFonts w:ascii="黑体" w:hAnsi="黑体" w:eastAsia="黑体"/>
                <w:color w:val="000000" w:themeColor="text1"/>
                <w:sz w:val="22"/>
              </w:rPr>
              <w:t xml:space="preserve">  </w:t>
            </w:r>
            <w:r>
              <w:rPr>
                <w:rFonts w:hint="eastAsia" w:ascii="黑体" w:hAnsi="黑体" w:eastAsia="黑体"/>
                <w:color w:val="000000" w:themeColor="text1"/>
                <w:sz w:val="22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/>
              <w:jc w:val="left"/>
              <w:textAlignment w:val="auto"/>
              <w:outlineLvl w:val="9"/>
              <w:rPr>
                <w:rFonts w:ascii="仿宋" w:hAnsi="仿宋" w:eastAsia="仿宋"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2"/>
              </w:rPr>
              <w:t xml:space="preserve">          □已超龄深户</w:t>
            </w:r>
            <w:r>
              <w:rPr>
                <w:rFonts w:ascii="黑体" w:hAnsi="黑体" w:eastAsia="黑体"/>
                <w:color w:val="000000" w:themeColor="text1"/>
                <w:sz w:val="22"/>
              </w:rPr>
              <w:t>居民只</w:t>
            </w:r>
            <w:r>
              <w:rPr>
                <w:rFonts w:hint="eastAsia" w:ascii="黑体" w:hAnsi="黑体" w:eastAsia="黑体"/>
                <w:color w:val="000000" w:themeColor="text1"/>
                <w:sz w:val="22"/>
              </w:rPr>
              <w:t>参加医疗保险 / □变更登记 / □恢复参保 / □停交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5" w:type="dxa"/>
            <w:vMerge w:val="continue"/>
            <w:tcBorders>
              <w:left w:val="single" w:color="FF0000" w:sz="12" w:space="0"/>
              <w:right w:val="single" w:color="FF0000" w:sz="12" w:space="0"/>
            </w:tcBorders>
            <w:shd w:val="clear" w:color="auto" w:fill="FF0000"/>
          </w:tcPr>
          <w:p/>
        </w:tc>
        <w:tc>
          <w:tcPr>
            <w:tcW w:w="9781" w:type="dxa"/>
            <w:gridSpan w:val="20"/>
            <w:tcBorders>
              <w:top w:val="dashed" w:color="FF0000" w:sz="12" w:space="0"/>
              <w:left w:val="single" w:color="FF0000" w:sz="12" w:space="0"/>
              <w:bottom w:val="single" w:color="auto" w:sz="8" w:space="0"/>
              <w:right w:val="single" w:color="FF0000" w:sz="12" w:space="0"/>
            </w:tcBorders>
          </w:tcPr>
          <w:p>
            <w:pPr>
              <w:pStyle w:val="11"/>
              <w:spacing w:line="336" w:lineRule="auto"/>
              <w:ind w:firstLine="0" w:firstLineChars="0"/>
              <w:jc w:val="left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zCs w:val="24"/>
              </w:rPr>
              <w:t>一、参保登记部分</w:t>
            </w:r>
            <w:r>
              <w:rPr>
                <w:rFonts w:hint="eastAsia" w:ascii="黑体" w:hAnsi="黑体" w:eastAsia="黑体"/>
                <w:b/>
                <w:color w:val="000000" w:themeColor="text1"/>
                <w:spacing w:val="-6"/>
                <w:w w:val="80"/>
                <w:sz w:val="19"/>
                <w:szCs w:val="19"/>
              </w:rPr>
              <w:t>[</w:t>
            </w:r>
            <w:r>
              <w:rPr>
                <w:rFonts w:hint="eastAsia" w:ascii="黑体" w:hAnsi="黑体" w:eastAsia="黑体"/>
                <w:color w:val="000000" w:themeColor="text1"/>
                <w:spacing w:val="-6"/>
                <w:w w:val="80"/>
                <w:sz w:val="19"/>
                <w:szCs w:val="19"/>
              </w:rPr>
              <w:t>申请参保登记（含已参保人员申请灵活就业缴费）的请完整填写本区域；申请变更登记的，仅需填写发生变更的事项]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5" w:type="dxa"/>
            <w:vMerge w:val="continue"/>
            <w:tcBorders>
              <w:left w:val="single" w:color="FF0000" w:sz="12" w:space="0"/>
              <w:right w:val="single" w:color="FF0000" w:sz="12" w:space="0"/>
            </w:tcBorders>
            <w:shd w:val="clear" w:color="auto" w:fill="FF0000"/>
          </w:tcPr>
          <w:p/>
        </w:tc>
        <w:tc>
          <w:tcPr>
            <w:tcW w:w="1400" w:type="dxa"/>
            <w:gridSpan w:val="2"/>
            <w:tcBorders>
              <w:top w:val="single" w:color="auto" w:sz="8" w:space="0"/>
              <w:left w:val="single" w:color="FF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left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(1)姓   名</w:t>
            </w:r>
          </w:p>
        </w:tc>
        <w:tc>
          <w:tcPr>
            <w:tcW w:w="214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left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left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(2)民  族</w:t>
            </w: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left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left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(</w:t>
            </w:r>
            <w:r>
              <w:rPr>
                <w:rFonts w:asciiTheme="minorEastAsia" w:hAnsiTheme="minorEastAsia"/>
                <w:color w:val="000000" w:themeColor="text1"/>
                <w:w w:val="90"/>
                <w:sz w:val="22"/>
              </w:rPr>
              <w:t>3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)性  别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FF0000" w:sz="12" w:space="0"/>
            </w:tcBorders>
            <w:vAlign w:val="center"/>
          </w:tcPr>
          <w:p>
            <w:pPr>
              <w:pStyle w:val="11"/>
              <w:spacing w:line="300" w:lineRule="auto"/>
              <w:ind w:firstLine="99" w:firstLineChars="50"/>
              <w:jc w:val="left"/>
              <w:rPr>
                <w:rFonts w:ascii="黑体" w:hAnsi="黑体" w:eastAsia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□男 /</w:t>
            </w:r>
            <w:r>
              <w:rPr>
                <w:rFonts w:asciiTheme="minorEastAsia" w:hAnsiTheme="minorEastAsia"/>
                <w:color w:val="000000" w:themeColor="text1"/>
                <w:w w:val="9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□女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5" w:type="dxa"/>
            <w:vMerge w:val="continue"/>
            <w:tcBorders>
              <w:left w:val="single" w:color="FF0000" w:sz="12" w:space="0"/>
              <w:right w:val="single" w:color="FF0000" w:sz="12" w:space="0"/>
            </w:tcBorders>
            <w:shd w:val="clear" w:color="auto" w:fill="FF0000"/>
          </w:tcPr>
          <w:p/>
        </w:tc>
        <w:tc>
          <w:tcPr>
            <w:tcW w:w="1400" w:type="dxa"/>
            <w:gridSpan w:val="2"/>
            <w:tcBorders>
              <w:top w:val="single" w:color="auto" w:sz="4" w:space="0"/>
              <w:left w:val="single" w:color="FF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(</w:t>
            </w:r>
            <w:r>
              <w:rPr>
                <w:rFonts w:asciiTheme="minorEastAsia" w:hAnsiTheme="minorEastAsia"/>
                <w:color w:val="000000" w:themeColor="text1"/>
                <w:w w:val="90"/>
                <w:sz w:val="22"/>
              </w:rPr>
              <w:t>4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)出生</w:t>
            </w:r>
            <w:r>
              <w:rPr>
                <w:rFonts w:asciiTheme="minorEastAsia" w:hAnsiTheme="minorEastAsia"/>
                <w:color w:val="000000" w:themeColor="text1"/>
                <w:w w:val="90"/>
                <w:sz w:val="22"/>
              </w:rPr>
              <w:t>日期</w:t>
            </w:r>
          </w:p>
        </w:tc>
        <w:tc>
          <w:tcPr>
            <w:tcW w:w="2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  <w:u w:val="single"/>
              </w:rPr>
            </w:pPr>
            <w:r>
              <w:rPr>
                <w:rFonts w:asciiTheme="minorEastAsia" w:hAnsiTheme="minorEastAsia"/>
                <w:color w:val="000000" w:themeColor="text1"/>
                <w:w w:val="90"/>
                <w:sz w:val="22"/>
                <w:u w:val="single"/>
              </w:rPr>
              <w:t xml:space="preserve">       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年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u w:val="single"/>
              </w:rPr>
              <w:t xml:space="preserve">   </w:t>
            </w:r>
            <w:r>
              <w:rPr>
                <w:rFonts w:asciiTheme="minorEastAsia" w:hAnsiTheme="minorEastAsia"/>
                <w:color w:val="000000" w:themeColor="text1"/>
                <w:w w:val="90"/>
                <w:sz w:val="22"/>
                <w:u w:val="single"/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u w:val="single"/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u w:val="single"/>
              </w:rPr>
              <w:t xml:space="preserve">  </w:t>
            </w:r>
            <w:r>
              <w:rPr>
                <w:rFonts w:asciiTheme="minorEastAsia" w:hAnsiTheme="minorEastAsia"/>
                <w:color w:val="000000" w:themeColor="text1"/>
                <w:w w:val="90"/>
                <w:sz w:val="22"/>
                <w:u w:val="single"/>
              </w:rPr>
              <w:t xml:space="preserve">  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u w:val="single"/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日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(5)户籍类型</w:t>
            </w:r>
          </w:p>
        </w:tc>
        <w:tc>
          <w:tcPr>
            <w:tcW w:w="43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0000" w:sz="12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□深圳户籍/□广东省内非深户/□广东省外户籍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5" w:type="dxa"/>
            <w:vMerge w:val="continue"/>
            <w:tcBorders>
              <w:left w:val="single" w:color="FF0000" w:sz="12" w:space="0"/>
              <w:right w:val="single" w:color="FF0000" w:sz="12" w:space="0"/>
            </w:tcBorders>
            <w:shd w:val="clear" w:color="auto" w:fill="FF0000"/>
          </w:tcPr>
          <w:p/>
        </w:tc>
        <w:tc>
          <w:tcPr>
            <w:tcW w:w="9781" w:type="dxa"/>
            <w:gridSpan w:val="20"/>
            <w:tcBorders>
              <w:top w:val="single" w:color="auto" w:sz="4" w:space="0"/>
              <w:left w:val="single" w:color="FF0000" w:sz="12" w:space="0"/>
              <w:bottom w:val="single" w:color="auto" w:sz="4" w:space="0"/>
              <w:right w:val="single" w:color="FF0000" w:sz="12" w:space="0"/>
            </w:tcBorders>
            <w:vAlign w:val="center"/>
          </w:tcPr>
          <w:tbl>
            <w:tblPr>
              <w:tblStyle w:val="7"/>
              <w:tblpPr w:leftFromText="180" w:rightFromText="180" w:vertAnchor="text" w:horzAnchor="page" w:tblpX="1921" w:tblpY="84"/>
              <w:tblOverlap w:val="never"/>
              <w:tblW w:w="442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2" w:hRule="atLeast"/>
              </w:trPr>
              <w:tc>
                <w:tcPr>
                  <w:tcW w:w="246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46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46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46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46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46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46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46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46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46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46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46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46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46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46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46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46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47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</w:tr>
          </w:tbl>
          <w:p>
            <w:pPr>
              <w:pStyle w:val="11"/>
              <w:spacing w:before="62" w:beforeLines="20" w:line="300" w:lineRule="auto"/>
              <w:ind w:firstLine="0" w:firstLineChars="0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(6)证件号码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5" w:type="dxa"/>
            <w:vMerge w:val="continue"/>
            <w:tcBorders>
              <w:left w:val="single" w:color="FF0000" w:sz="12" w:space="0"/>
              <w:right w:val="single" w:color="FF0000" w:sz="12" w:space="0"/>
            </w:tcBorders>
            <w:shd w:val="clear" w:color="auto" w:fill="FF0000"/>
          </w:tcPr>
          <w:p/>
        </w:tc>
        <w:tc>
          <w:tcPr>
            <w:tcW w:w="1383" w:type="dxa"/>
            <w:tcBorders>
              <w:top w:val="single" w:color="auto" w:sz="4" w:space="0"/>
              <w:left w:val="single" w:color="FF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(7)学  历</w:t>
            </w:r>
          </w:p>
        </w:tc>
        <w:tc>
          <w:tcPr>
            <w:tcW w:w="839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0000" w:sz="12" w:space="0"/>
            </w:tcBorders>
            <w:vAlign w:val="center"/>
          </w:tcPr>
          <w:p>
            <w:pPr>
              <w:pStyle w:val="11"/>
              <w:spacing w:line="300" w:lineRule="auto"/>
              <w:ind w:left="67" w:firstLine="0" w:firstLineChars="0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□小学及以下/□初中/□中职或</w:t>
            </w:r>
            <w:r>
              <w:rPr>
                <w:rFonts w:asciiTheme="minorEastAsia" w:hAnsiTheme="minorEastAsia"/>
                <w:color w:val="000000" w:themeColor="text1"/>
                <w:w w:val="90"/>
                <w:sz w:val="22"/>
              </w:rPr>
              <w:t>高中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/□专科或本科/□硕士</w:t>
            </w:r>
            <w:r>
              <w:rPr>
                <w:rFonts w:asciiTheme="minorEastAsia" w:hAnsiTheme="minorEastAsia"/>
                <w:color w:val="000000" w:themeColor="text1"/>
                <w:w w:val="90"/>
                <w:sz w:val="22"/>
              </w:rPr>
              <w:t>研究生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/□博士研究生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5" w:type="dxa"/>
            <w:vMerge w:val="continue"/>
            <w:tcBorders>
              <w:left w:val="single" w:color="FF0000" w:sz="12" w:space="0"/>
              <w:right w:val="single" w:color="FF0000" w:sz="12" w:space="0"/>
            </w:tcBorders>
            <w:shd w:val="clear" w:color="auto" w:fill="FF0000"/>
          </w:tcPr>
          <w:p/>
        </w:tc>
        <w:tc>
          <w:tcPr>
            <w:tcW w:w="2268" w:type="dxa"/>
            <w:gridSpan w:val="4"/>
            <w:tcBorders>
              <w:top w:val="single" w:color="auto" w:sz="4" w:space="0"/>
              <w:left w:val="single" w:color="FF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(8)参保险种</w:t>
            </w:r>
            <w:r>
              <w:rPr>
                <w:rFonts w:hint="eastAsia" w:ascii="仿宋" w:hAnsi="仿宋" w:eastAsia="仿宋"/>
                <w:color w:val="000000" w:themeColor="text1"/>
                <w:w w:val="90"/>
                <w:sz w:val="22"/>
              </w:rPr>
              <w:t>（请选择）</w:t>
            </w:r>
          </w:p>
        </w:tc>
        <w:tc>
          <w:tcPr>
            <w:tcW w:w="751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0000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□职工养老保险 □医疗（含</w:t>
            </w:r>
            <w:r>
              <w:rPr>
                <w:rFonts w:asciiTheme="minorEastAsia" w:hAnsiTheme="minorEastAsia"/>
                <w:color w:val="000000" w:themeColor="text1"/>
                <w:w w:val="90"/>
                <w:sz w:val="22"/>
              </w:rPr>
              <w:t>生育医疗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 xml:space="preserve">）保险（请选择档次）[□一档/□二档/□三档]      </w:t>
            </w:r>
            <w:r>
              <w:rPr>
                <w:rFonts w:asciiTheme="minorEastAsia" w:hAnsiTheme="minorEastAsia"/>
                <w:color w:val="000000" w:themeColor="text1"/>
                <w:w w:val="90"/>
                <w:sz w:val="22"/>
              </w:rPr>
              <w:t xml:space="preserve">             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5" w:type="dxa"/>
            <w:vMerge w:val="continue"/>
            <w:tcBorders>
              <w:left w:val="single" w:color="FF0000" w:sz="12" w:space="0"/>
              <w:right w:val="single" w:color="FF0000" w:sz="12" w:space="0"/>
            </w:tcBorders>
            <w:shd w:val="clear" w:color="auto" w:fill="FF0000"/>
          </w:tcPr>
          <w:p/>
        </w:tc>
        <w:tc>
          <w:tcPr>
            <w:tcW w:w="2693" w:type="dxa"/>
            <w:gridSpan w:val="5"/>
            <w:tcBorders>
              <w:top w:val="single" w:color="auto" w:sz="4" w:space="0"/>
              <w:left w:val="single" w:color="FF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(</w:t>
            </w:r>
            <w:r>
              <w:rPr>
                <w:rFonts w:asciiTheme="minorEastAsia" w:hAnsiTheme="minorEastAsia"/>
                <w:color w:val="000000" w:themeColor="text1"/>
                <w:w w:val="90"/>
                <w:sz w:val="22"/>
              </w:rPr>
              <w:t>9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)入深户时间</w:t>
            </w:r>
            <w:r>
              <w:rPr>
                <w:rFonts w:hint="eastAsia" w:ascii="仿宋" w:hAnsi="仿宋" w:eastAsia="仿宋"/>
                <w:color w:val="000000" w:themeColor="text1"/>
                <w:w w:val="90"/>
                <w:sz w:val="22"/>
              </w:rPr>
              <w:t>（深户</w:t>
            </w:r>
            <w:r>
              <w:rPr>
                <w:rFonts w:ascii="仿宋" w:hAnsi="仿宋" w:eastAsia="仿宋"/>
                <w:color w:val="000000" w:themeColor="text1"/>
                <w:w w:val="90"/>
                <w:sz w:val="22"/>
              </w:rPr>
              <w:t>必填）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w w:val="90"/>
                <w:sz w:val="22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年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u w:val="single"/>
              </w:rPr>
              <w:t xml:space="preserve">  </w:t>
            </w:r>
            <w:r>
              <w:rPr>
                <w:rFonts w:asciiTheme="minorEastAsia" w:hAnsiTheme="minorEastAsia"/>
                <w:color w:val="000000" w:themeColor="text1"/>
                <w:w w:val="90"/>
                <w:sz w:val="22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u w:val="single"/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月</w:t>
            </w: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00" w:lineRule="auto"/>
              <w:ind w:left="1" w:firstLine="0" w:firstLineChars="0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(</w:t>
            </w:r>
            <w:r>
              <w:rPr>
                <w:rFonts w:asciiTheme="minorEastAsia" w:hAnsiTheme="minorEastAsia"/>
                <w:color w:val="000000" w:themeColor="text1"/>
                <w:w w:val="90"/>
                <w:sz w:val="22"/>
              </w:rPr>
              <w:t>10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)当月是否缴费</w:t>
            </w:r>
            <w:r>
              <w:rPr>
                <w:rFonts w:hint="eastAsia" w:ascii="黑体" w:hAnsi="黑体" w:eastAsia="黑体"/>
                <w:color w:val="000000" w:themeColor="text1"/>
                <w:spacing w:val="-6"/>
                <w:w w:val="80"/>
                <w:sz w:val="19"/>
                <w:szCs w:val="19"/>
              </w:rPr>
              <w:t>（20日</w:t>
            </w:r>
            <w:r>
              <w:rPr>
                <w:rFonts w:ascii="黑体" w:hAnsi="黑体" w:eastAsia="黑体"/>
                <w:color w:val="000000" w:themeColor="text1"/>
                <w:spacing w:val="-6"/>
                <w:w w:val="80"/>
                <w:sz w:val="19"/>
                <w:szCs w:val="19"/>
              </w:rPr>
              <w:t>后申请的需选择）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0000" w:sz="12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center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□是/□否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5" w:type="dxa"/>
            <w:vMerge w:val="continue"/>
            <w:tcBorders>
              <w:left w:val="single" w:color="FF0000" w:sz="12" w:space="0"/>
              <w:right w:val="single" w:color="FF0000" w:sz="12" w:space="0"/>
            </w:tcBorders>
            <w:shd w:val="clear" w:color="auto" w:fill="FF0000"/>
          </w:tcPr>
          <w:p/>
        </w:tc>
        <w:tc>
          <w:tcPr>
            <w:tcW w:w="3402" w:type="dxa"/>
            <w:gridSpan w:val="6"/>
            <w:tcBorders>
              <w:top w:val="single" w:color="auto" w:sz="4" w:space="0"/>
              <w:left w:val="single" w:color="FF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(</w:t>
            </w:r>
            <w:r>
              <w:rPr>
                <w:rFonts w:asciiTheme="minorEastAsia" w:hAnsiTheme="minorEastAsia"/>
                <w:color w:val="000000" w:themeColor="text1"/>
                <w:w w:val="90"/>
                <w:sz w:val="22"/>
              </w:rPr>
              <w:t>11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)通讯地址</w:t>
            </w:r>
          </w:p>
        </w:tc>
        <w:tc>
          <w:tcPr>
            <w:tcW w:w="3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00" w:lineRule="auto"/>
              <w:ind w:left="67" w:firstLine="0" w:firstLineChars="0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(</w:t>
            </w:r>
            <w:r>
              <w:rPr>
                <w:rFonts w:asciiTheme="minorEastAsia" w:hAnsiTheme="minorEastAsia"/>
                <w:color w:val="000000" w:themeColor="text1"/>
                <w:w w:val="90"/>
                <w:sz w:val="22"/>
              </w:rPr>
              <w:t>12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)邮编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0000" w:sz="12" w:space="0"/>
            </w:tcBorders>
            <w:vAlign w:val="center"/>
          </w:tcPr>
          <w:p>
            <w:pPr>
              <w:pStyle w:val="11"/>
              <w:spacing w:line="300" w:lineRule="auto"/>
              <w:ind w:left="67" w:firstLine="0" w:firstLineChars="0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5" w:type="dxa"/>
            <w:vMerge w:val="continue"/>
            <w:tcBorders>
              <w:left w:val="single" w:color="FF0000" w:sz="12" w:space="0"/>
              <w:right w:val="single" w:color="FF0000" w:sz="12" w:space="0"/>
            </w:tcBorders>
            <w:shd w:val="clear" w:color="auto" w:fill="FF0000"/>
          </w:tcPr>
          <w:p/>
        </w:tc>
        <w:tc>
          <w:tcPr>
            <w:tcW w:w="5954" w:type="dxa"/>
            <w:gridSpan w:val="12"/>
            <w:tcBorders>
              <w:top w:val="single" w:color="auto" w:sz="4" w:space="0"/>
              <w:left w:val="single" w:color="FF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(</w:t>
            </w:r>
            <w:r>
              <w:rPr>
                <w:rFonts w:asciiTheme="minorEastAsia" w:hAnsiTheme="minorEastAsia"/>
                <w:color w:val="000000" w:themeColor="text1"/>
                <w:w w:val="90"/>
                <w:sz w:val="22"/>
              </w:rPr>
              <w:t>13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 xml:space="preserve">)申报工资 </w:t>
            </w:r>
            <w:r>
              <w:rPr>
                <w:rFonts w:asciiTheme="minorEastAsia" w:hAnsiTheme="minorEastAsia"/>
                <w:color w:val="000000" w:themeColor="text1"/>
                <w:w w:val="9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u w:val="single"/>
              </w:rPr>
              <w:t xml:space="preserve">       </w:t>
            </w:r>
            <w:r>
              <w:rPr>
                <w:rFonts w:asciiTheme="minorEastAsia" w:hAnsiTheme="minorEastAsia"/>
                <w:color w:val="000000" w:themeColor="text1"/>
                <w:w w:val="90"/>
                <w:sz w:val="22"/>
                <w:u w:val="single"/>
              </w:rPr>
              <w:t xml:space="preserve">  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  <w:u w:val="single"/>
              </w:rPr>
              <w:t xml:space="preserve">     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 xml:space="preserve">  元/月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(</w:t>
            </w:r>
            <w:r>
              <w:rPr>
                <w:rFonts w:asciiTheme="minorEastAsia" w:hAnsiTheme="minorEastAsia"/>
                <w:color w:val="000000" w:themeColor="text1"/>
                <w:w w:val="90"/>
                <w:sz w:val="22"/>
              </w:rPr>
              <w:t>14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)电子邮箱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0000" w:sz="12" w:space="0"/>
            </w:tcBorders>
            <w:vAlign w:val="center"/>
          </w:tcPr>
          <w:p>
            <w:pPr>
              <w:pStyle w:val="11"/>
              <w:spacing w:line="300" w:lineRule="auto"/>
              <w:ind w:left="67" w:firstLine="0" w:firstLineChars="0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5" w:type="dxa"/>
            <w:vMerge w:val="continue"/>
            <w:tcBorders>
              <w:left w:val="single" w:color="FF0000" w:sz="12" w:space="0"/>
              <w:right w:val="single" w:color="FF0000" w:sz="12" w:space="0"/>
            </w:tcBorders>
            <w:shd w:val="clear" w:color="auto" w:fill="FF0000"/>
          </w:tcPr>
          <w:p/>
        </w:tc>
        <w:tc>
          <w:tcPr>
            <w:tcW w:w="8505" w:type="dxa"/>
            <w:gridSpan w:val="18"/>
            <w:tcBorders>
              <w:top w:val="single" w:color="auto" w:sz="4" w:space="0"/>
              <w:left w:val="single" w:color="FF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(15)是否已办理</w:t>
            </w:r>
            <w:r>
              <w:rPr>
                <w:rFonts w:asciiTheme="minorEastAsia" w:hAnsiTheme="minorEastAsia"/>
                <w:color w:val="000000" w:themeColor="text1"/>
                <w:w w:val="90"/>
                <w:sz w:val="22"/>
              </w:rPr>
              <w:t>金融社保卡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19"/>
                <w:szCs w:val="19"/>
              </w:rPr>
              <w:t>（申领</w:t>
            </w:r>
            <w:r>
              <w:rPr>
                <w:rFonts w:asciiTheme="minorEastAsia" w:hAnsiTheme="minorEastAsia"/>
                <w:color w:val="000000" w:themeColor="text1"/>
                <w:w w:val="90"/>
                <w:sz w:val="19"/>
                <w:szCs w:val="19"/>
              </w:rPr>
              <w:t>并激活金融社保卡后，金融社保卡将自动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19"/>
                <w:szCs w:val="19"/>
              </w:rPr>
              <w:t>作为缴费</w:t>
            </w:r>
            <w:r>
              <w:rPr>
                <w:rFonts w:asciiTheme="minorEastAsia" w:hAnsiTheme="minorEastAsia"/>
                <w:color w:val="000000" w:themeColor="text1"/>
                <w:w w:val="90"/>
                <w:sz w:val="19"/>
                <w:szCs w:val="19"/>
              </w:rPr>
              <w:t>账号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19"/>
                <w:szCs w:val="19"/>
              </w:rPr>
              <w:t>，</w:t>
            </w:r>
            <w:r>
              <w:rPr>
                <w:rFonts w:asciiTheme="minorEastAsia" w:hAnsiTheme="minorEastAsia"/>
                <w:color w:val="000000" w:themeColor="text1"/>
                <w:w w:val="90"/>
                <w:sz w:val="19"/>
                <w:szCs w:val="19"/>
              </w:rPr>
              <w:t>且不可变更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19"/>
                <w:szCs w:val="19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0000" w:sz="12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□是/□否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5" w:type="dxa"/>
            <w:vMerge w:val="continue"/>
            <w:tcBorders>
              <w:left w:val="single" w:color="FF0000" w:sz="12" w:space="0"/>
              <w:right w:val="single" w:color="FF0000" w:sz="12" w:space="0"/>
            </w:tcBorders>
            <w:shd w:val="clear" w:color="auto" w:fill="FF0000"/>
          </w:tcPr>
          <w:p/>
        </w:tc>
        <w:tc>
          <w:tcPr>
            <w:tcW w:w="3402" w:type="dxa"/>
            <w:gridSpan w:val="6"/>
            <w:tcBorders>
              <w:top w:val="single" w:color="auto" w:sz="4" w:space="0"/>
              <w:left w:val="single" w:color="FF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(1</w:t>
            </w:r>
            <w:r>
              <w:rPr>
                <w:rFonts w:asciiTheme="minorEastAsia" w:hAnsiTheme="minorEastAsia"/>
                <w:color w:val="000000" w:themeColor="text1"/>
                <w:w w:val="90"/>
                <w:sz w:val="22"/>
              </w:rPr>
              <w:t>6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)</w:t>
            </w:r>
            <w:r>
              <w:rPr>
                <w:rFonts w:hint="eastAsia" w:asciiTheme="minorEastAsia" w:hAnsiTheme="minorEastAsia"/>
                <w:color w:val="000000" w:themeColor="text1"/>
                <w:spacing w:val="-6"/>
                <w:w w:val="80"/>
                <w:sz w:val="22"/>
              </w:rPr>
              <w:t>缴费银行</w:t>
            </w:r>
            <w:r>
              <w:rPr>
                <w:rFonts w:hint="eastAsia" w:asciiTheme="minorEastAsia" w:hAnsiTheme="minorEastAsia"/>
                <w:color w:val="000000" w:themeColor="text1"/>
                <w:spacing w:val="-6"/>
                <w:w w:val="80"/>
                <w:sz w:val="19"/>
                <w:szCs w:val="19"/>
              </w:rPr>
              <w:t>（第15项</w:t>
            </w:r>
            <w:r>
              <w:rPr>
                <w:rFonts w:asciiTheme="minorEastAsia" w:hAnsiTheme="minorEastAsia"/>
                <w:color w:val="000000" w:themeColor="text1"/>
                <w:spacing w:val="-6"/>
                <w:w w:val="80"/>
                <w:sz w:val="19"/>
                <w:szCs w:val="19"/>
              </w:rPr>
              <w:t>选择“</w:t>
            </w:r>
            <w:r>
              <w:rPr>
                <w:rFonts w:hint="eastAsia" w:asciiTheme="minorEastAsia" w:hAnsiTheme="minorEastAsia"/>
                <w:color w:val="000000" w:themeColor="text1"/>
                <w:spacing w:val="-6"/>
                <w:w w:val="80"/>
                <w:sz w:val="19"/>
                <w:szCs w:val="19"/>
              </w:rPr>
              <w:t>是</w:t>
            </w:r>
            <w:r>
              <w:rPr>
                <w:rFonts w:asciiTheme="minorEastAsia" w:hAnsiTheme="minorEastAsia"/>
                <w:color w:val="000000" w:themeColor="text1"/>
                <w:spacing w:val="-6"/>
                <w:w w:val="80"/>
                <w:sz w:val="19"/>
                <w:szCs w:val="19"/>
              </w:rPr>
              <w:t>”</w:t>
            </w:r>
            <w:r>
              <w:rPr>
                <w:rFonts w:hint="eastAsia" w:asciiTheme="minorEastAsia" w:hAnsiTheme="minorEastAsia"/>
                <w:color w:val="000000" w:themeColor="text1"/>
                <w:spacing w:val="-6"/>
                <w:w w:val="80"/>
                <w:sz w:val="19"/>
                <w:szCs w:val="19"/>
              </w:rPr>
              <w:t>者</w:t>
            </w:r>
            <w:r>
              <w:rPr>
                <w:rFonts w:asciiTheme="minorEastAsia" w:hAnsiTheme="minorEastAsia"/>
                <w:color w:val="000000" w:themeColor="text1"/>
                <w:spacing w:val="-6"/>
                <w:w w:val="80"/>
                <w:sz w:val="19"/>
                <w:szCs w:val="19"/>
              </w:rPr>
              <w:t>无须填写）</w:t>
            </w:r>
          </w:p>
        </w:tc>
        <w:tc>
          <w:tcPr>
            <w:tcW w:w="63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0000" w:sz="12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pacing w:val="-6"/>
                <w:w w:val="80"/>
                <w:sz w:val="22"/>
              </w:rPr>
              <w:t>□中行/□工行/□建行/□农行/□招行/□交行/□中信银行/□平安银行/□农商银行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25" w:type="dxa"/>
            <w:vMerge w:val="continue"/>
            <w:tcBorders>
              <w:left w:val="single" w:color="FF0000" w:sz="12" w:space="0"/>
              <w:right w:val="single" w:color="FF0000" w:sz="12" w:space="0"/>
            </w:tcBorders>
            <w:shd w:val="clear" w:color="auto" w:fill="FF0000"/>
          </w:tcPr>
          <w:p/>
        </w:tc>
        <w:tc>
          <w:tcPr>
            <w:tcW w:w="9781" w:type="dxa"/>
            <w:gridSpan w:val="20"/>
            <w:tcBorders>
              <w:top w:val="single" w:color="auto" w:sz="4" w:space="0"/>
              <w:left w:val="single" w:color="FF0000" w:sz="12" w:space="0"/>
              <w:bottom w:val="single" w:color="auto" w:sz="4" w:space="0"/>
              <w:right w:val="single" w:color="FF0000" w:sz="12" w:space="0"/>
            </w:tcBorders>
            <w:vAlign w:val="center"/>
          </w:tcPr>
          <w:tbl>
            <w:tblPr>
              <w:tblStyle w:val="7"/>
              <w:tblpPr w:leftFromText="180" w:rightFromText="180" w:vertAnchor="text" w:horzAnchor="margin" w:tblpXSpec="right" w:tblpY="40"/>
              <w:tblOverlap w:val="never"/>
              <w:tblW w:w="513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1"/>
              <w:gridCol w:w="27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3" w:hRule="atLeast"/>
              </w:trPr>
              <w:tc>
                <w:tcPr>
                  <w:tcW w:w="270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71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  <w:tc>
                <w:tcPr>
                  <w:tcW w:w="271" w:type="dxa"/>
                </w:tcPr>
                <w:p>
                  <w:pPr>
                    <w:pStyle w:val="11"/>
                    <w:spacing w:line="300" w:lineRule="auto"/>
                    <w:ind w:firstLine="0" w:firstLineChars="0"/>
                    <w:jc w:val="left"/>
                    <w:rPr>
                      <w:rFonts w:asciiTheme="minorEastAsia" w:hAnsiTheme="minorEastAsia"/>
                      <w:color w:val="000000" w:themeColor="text1"/>
                      <w:w w:val="90"/>
                      <w:sz w:val="22"/>
                    </w:rPr>
                  </w:pPr>
                </w:p>
              </w:tc>
            </w:tr>
          </w:tbl>
          <w:p>
            <w:pPr>
              <w:pStyle w:val="11"/>
              <w:spacing w:before="62" w:beforeLines="20" w:line="300" w:lineRule="auto"/>
              <w:ind w:firstLine="0" w:firstLineChars="0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(1</w:t>
            </w:r>
            <w:r>
              <w:rPr>
                <w:rFonts w:asciiTheme="minorEastAsia" w:hAnsiTheme="minorEastAsia"/>
                <w:color w:val="000000" w:themeColor="text1"/>
                <w:w w:val="90"/>
                <w:sz w:val="22"/>
              </w:rPr>
              <w:t>7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)</w:t>
            </w:r>
            <w:r>
              <w:rPr>
                <w:rFonts w:hint="eastAsia" w:asciiTheme="minorEastAsia" w:hAnsiTheme="minorEastAsia"/>
                <w:color w:val="000000" w:themeColor="text1"/>
                <w:spacing w:val="-6"/>
                <w:w w:val="80"/>
                <w:sz w:val="22"/>
              </w:rPr>
              <w:t>缴费银行账号</w:t>
            </w:r>
            <w:r>
              <w:rPr>
                <w:rFonts w:hint="eastAsia" w:asciiTheme="minorEastAsia" w:hAnsiTheme="minorEastAsia"/>
                <w:color w:val="000000" w:themeColor="text1"/>
                <w:spacing w:val="-6"/>
                <w:w w:val="80"/>
                <w:sz w:val="19"/>
                <w:szCs w:val="19"/>
              </w:rPr>
              <w:t>（限本人</w:t>
            </w:r>
            <w:r>
              <w:rPr>
                <w:rFonts w:asciiTheme="minorEastAsia" w:hAnsiTheme="minorEastAsia"/>
                <w:color w:val="000000" w:themeColor="text1"/>
                <w:spacing w:val="-6"/>
                <w:w w:val="80"/>
                <w:sz w:val="19"/>
                <w:szCs w:val="19"/>
              </w:rPr>
              <w:t>本市</w:t>
            </w:r>
            <w:r>
              <w:rPr>
                <w:rFonts w:hint="eastAsia" w:asciiTheme="minorEastAsia" w:hAnsiTheme="minorEastAsia"/>
                <w:color w:val="000000" w:themeColor="text1"/>
                <w:spacing w:val="-6"/>
                <w:w w:val="80"/>
                <w:sz w:val="19"/>
                <w:szCs w:val="19"/>
              </w:rPr>
              <w:t>，第15项</w:t>
            </w:r>
            <w:r>
              <w:rPr>
                <w:rFonts w:asciiTheme="minorEastAsia" w:hAnsiTheme="minorEastAsia"/>
                <w:color w:val="000000" w:themeColor="text1"/>
                <w:spacing w:val="-6"/>
                <w:w w:val="80"/>
                <w:sz w:val="19"/>
                <w:szCs w:val="19"/>
              </w:rPr>
              <w:t>选择“</w:t>
            </w:r>
            <w:r>
              <w:rPr>
                <w:rFonts w:hint="eastAsia" w:asciiTheme="minorEastAsia" w:hAnsiTheme="minorEastAsia"/>
                <w:color w:val="000000" w:themeColor="text1"/>
                <w:spacing w:val="-6"/>
                <w:w w:val="80"/>
                <w:sz w:val="19"/>
                <w:szCs w:val="19"/>
              </w:rPr>
              <w:t>是</w:t>
            </w:r>
            <w:r>
              <w:rPr>
                <w:rFonts w:asciiTheme="minorEastAsia" w:hAnsiTheme="minorEastAsia"/>
                <w:color w:val="000000" w:themeColor="text1"/>
                <w:spacing w:val="-6"/>
                <w:w w:val="80"/>
                <w:sz w:val="19"/>
                <w:szCs w:val="19"/>
              </w:rPr>
              <w:t>”</w:t>
            </w:r>
            <w:r>
              <w:rPr>
                <w:rFonts w:hint="eastAsia" w:asciiTheme="minorEastAsia" w:hAnsiTheme="minorEastAsia"/>
                <w:color w:val="000000" w:themeColor="text1"/>
                <w:spacing w:val="-6"/>
                <w:w w:val="80"/>
                <w:sz w:val="19"/>
                <w:szCs w:val="19"/>
              </w:rPr>
              <w:t>者</w:t>
            </w:r>
            <w:r>
              <w:rPr>
                <w:rFonts w:asciiTheme="minorEastAsia" w:hAnsiTheme="minorEastAsia"/>
                <w:color w:val="000000" w:themeColor="text1"/>
                <w:spacing w:val="-6"/>
                <w:w w:val="80"/>
                <w:sz w:val="19"/>
                <w:szCs w:val="19"/>
              </w:rPr>
              <w:t>无须填写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19"/>
                <w:szCs w:val="19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5" w:type="dxa"/>
            <w:vMerge w:val="continue"/>
            <w:tcBorders>
              <w:left w:val="single" w:color="FF0000" w:sz="12" w:space="0"/>
              <w:right w:val="single" w:color="FF0000" w:sz="12" w:space="0"/>
            </w:tcBorders>
            <w:shd w:val="clear" w:color="auto" w:fill="FF0000"/>
          </w:tcPr>
          <w:p/>
        </w:tc>
        <w:tc>
          <w:tcPr>
            <w:tcW w:w="2126" w:type="dxa"/>
            <w:gridSpan w:val="3"/>
            <w:tcBorders>
              <w:top w:val="single" w:color="auto" w:sz="4" w:space="0"/>
              <w:left w:val="single" w:color="FF0000" w:sz="12" w:space="0"/>
              <w:bottom w:val="dashSmallGap" w:color="FF0000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(1</w:t>
            </w:r>
            <w:r>
              <w:rPr>
                <w:rFonts w:asciiTheme="minorEastAsia" w:hAnsiTheme="minorEastAsia"/>
                <w:color w:val="000000" w:themeColor="text1"/>
                <w:w w:val="90"/>
                <w:sz w:val="22"/>
              </w:rPr>
              <w:t>8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) 是否</w:t>
            </w:r>
            <w:r>
              <w:rPr>
                <w:rFonts w:asciiTheme="minorEastAsia" w:hAnsiTheme="minorEastAsia"/>
                <w:color w:val="000000" w:themeColor="text1"/>
                <w:w w:val="90"/>
                <w:sz w:val="22"/>
              </w:rPr>
              <w:t>邮寄发票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dashSmallGap" w:color="FF0000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□是 /</w:t>
            </w:r>
            <w:r>
              <w:rPr>
                <w:rFonts w:asciiTheme="minorEastAsia" w:hAnsiTheme="minorEastAsia"/>
                <w:color w:val="000000" w:themeColor="text1"/>
                <w:w w:val="9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□否</w:t>
            </w:r>
          </w:p>
        </w:tc>
        <w:tc>
          <w:tcPr>
            <w:tcW w:w="6237" w:type="dxa"/>
            <w:gridSpan w:val="13"/>
            <w:tcBorders>
              <w:top w:val="single" w:color="auto" w:sz="4" w:space="0"/>
              <w:left w:val="single" w:color="auto" w:sz="4" w:space="0"/>
              <w:bottom w:val="dashSmallGap" w:color="FF0000" w:sz="4" w:space="0"/>
              <w:right w:val="single" w:color="FF0000" w:sz="12" w:space="0"/>
            </w:tcBorders>
            <w:vAlign w:val="center"/>
          </w:tcPr>
          <w:p>
            <w:pPr>
              <w:pStyle w:val="11"/>
              <w:spacing w:line="300" w:lineRule="auto"/>
              <w:ind w:firstLine="0" w:firstLineChars="0"/>
              <w:jc w:val="left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(1</w:t>
            </w:r>
            <w:r>
              <w:rPr>
                <w:rFonts w:asciiTheme="minorEastAsia" w:hAnsiTheme="minorEastAsia"/>
                <w:color w:val="000000" w:themeColor="text1"/>
                <w:w w:val="90"/>
                <w:sz w:val="22"/>
              </w:rPr>
              <w:t>9</w:t>
            </w:r>
            <w:r>
              <w:rPr>
                <w:rFonts w:hint="eastAsia" w:asciiTheme="minorEastAsia" w:hAnsiTheme="minorEastAsia"/>
                <w:color w:val="000000" w:themeColor="text1"/>
                <w:w w:val="90"/>
                <w:sz w:val="22"/>
              </w:rPr>
              <w:t>)其他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425" w:type="dxa"/>
            <w:vMerge w:val="continue"/>
            <w:tcBorders>
              <w:left w:val="single" w:color="FF0000" w:sz="12" w:space="0"/>
              <w:bottom w:val="single" w:color="FFFFFF" w:themeColor="background1" w:sz="12" w:space="0"/>
              <w:right w:val="single" w:color="FF0000" w:sz="12" w:space="0"/>
            </w:tcBorders>
            <w:shd w:val="clear" w:color="auto" w:fill="FF0000"/>
          </w:tcPr>
          <w:p/>
        </w:tc>
        <w:tc>
          <w:tcPr>
            <w:tcW w:w="9781" w:type="dxa"/>
            <w:gridSpan w:val="20"/>
            <w:tcBorders>
              <w:top w:val="dashed" w:color="FF0000" w:sz="12" w:space="0"/>
              <w:left w:val="single" w:color="FF0000" w:sz="12" w:space="0"/>
              <w:bottom w:val="single" w:color="FF0000" w:sz="12" w:space="0"/>
              <w:right w:val="single" w:color="FF0000" w:sz="12" w:space="0"/>
            </w:tcBorders>
          </w:tcPr>
          <w:p>
            <w:pPr>
              <w:pStyle w:val="11"/>
              <w:spacing w:line="336" w:lineRule="auto"/>
              <w:ind w:firstLine="0" w:firstLineChars="0"/>
              <w:jc w:val="left"/>
              <w:rPr>
                <w:rFonts w:ascii="黑体" w:hAnsi="黑体" w:eastAsia="黑体"/>
                <w:b/>
                <w:color w:val="000000" w:themeColor="text1"/>
                <w:sz w:val="19"/>
                <w:szCs w:val="19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zCs w:val="24"/>
              </w:rPr>
              <w:t>二、变更登记部分</w:t>
            </w:r>
            <w:r>
              <w:rPr>
                <w:rFonts w:hint="eastAsia" w:ascii="黑体" w:hAnsi="黑体" w:eastAsia="黑体"/>
                <w:b/>
                <w:color w:val="000000" w:themeColor="text1"/>
                <w:sz w:val="19"/>
                <w:szCs w:val="19"/>
              </w:rPr>
              <w:t>（申请变更登记填写本区域）</w:t>
            </w:r>
          </w:p>
          <w:p>
            <w:pPr>
              <w:spacing w:line="320" w:lineRule="exact"/>
              <w:ind w:firstLine="440" w:firstLineChars="200"/>
              <w:rPr>
                <w:rFonts w:ascii="黑体" w:hAnsi="黑体" w:eastAsia="黑体"/>
                <w:color w:val="000000" w:themeColor="text1"/>
                <w:sz w:val="19"/>
                <w:szCs w:val="19"/>
              </w:rPr>
            </w:pPr>
            <w:r>
              <w:rPr>
                <w:rFonts w:hint="eastAsia"/>
                <w:color w:val="000000" w:themeColor="text1"/>
                <w:sz w:val="22"/>
              </w:rPr>
              <w:t>申请以上栏目中第</w:t>
            </w:r>
            <w:r>
              <w:rPr>
                <w:rFonts w:hint="eastAsia"/>
                <w:color w:val="000000" w:themeColor="text1"/>
                <w:sz w:val="22"/>
                <w:u w:val="single"/>
              </w:rPr>
              <w:t xml:space="preserve">                   </w:t>
            </w:r>
            <w:r>
              <w:rPr>
                <w:rFonts w:hint="eastAsia"/>
                <w:color w:val="000000" w:themeColor="text1"/>
                <w:sz w:val="22"/>
              </w:rPr>
              <w:t>项登记事项变更</w:t>
            </w:r>
            <w:r>
              <w:rPr>
                <w:rFonts w:hint="eastAsia"/>
                <w:color w:val="000000" w:themeColor="text1"/>
                <w:sz w:val="19"/>
                <w:szCs w:val="19"/>
              </w:rPr>
              <w:t>（请填写本表“一、参保登记部分”对应事项前的阿拉伯数字，</w:t>
            </w:r>
            <w:r>
              <w:rPr>
                <w:rFonts w:hint="eastAsia" w:ascii="黑体" w:hAnsi="黑体" w:eastAsia="黑体"/>
                <w:color w:val="000000" w:themeColor="text1"/>
                <w:sz w:val="19"/>
                <w:szCs w:val="19"/>
              </w:rPr>
              <w:t>并将变更后的内容填写在以上栏目对应事项中的空格内。注意：</w:t>
            </w:r>
            <w:r>
              <w:rPr>
                <w:rFonts w:hint="eastAsia" w:ascii="黑体" w:hAnsi="黑体" w:eastAsia="黑体"/>
                <w:color w:val="FF0000"/>
                <w:sz w:val="19"/>
                <w:szCs w:val="19"/>
              </w:rPr>
              <w:t>不变更的事项请勿填写</w:t>
            </w:r>
            <w:r>
              <w:rPr>
                <w:rFonts w:hint="eastAsia" w:ascii="黑体" w:hAnsi="黑体" w:eastAsia="黑体"/>
                <w:color w:val="000000" w:themeColor="text1"/>
                <w:sz w:val="19"/>
                <w:szCs w:val="19"/>
              </w:rPr>
              <w:t>）</w:t>
            </w:r>
          </w:p>
          <w:p>
            <w:pPr>
              <w:spacing w:line="320" w:lineRule="exact"/>
              <w:ind w:firstLine="440" w:firstLineChars="20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变更的具体理由如下：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425" w:type="dxa"/>
            <w:vMerge w:val="restart"/>
            <w:tcBorders>
              <w:top w:val="single" w:color="FFFFFF" w:themeColor="background1" w:sz="12" w:space="0"/>
              <w:left w:val="single" w:color="FF0000" w:sz="12" w:space="0"/>
              <w:right w:val="single" w:color="FF0000" w:sz="12" w:space="0"/>
            </w:tcBorders>
            <w:shd w:val="clear" w:color="auto" w:fill="FF0000"/>
            <w:vAlign w:val="center"/>
          </w:tcPr>
          <w:p>
            <w:pPr>
              <w:spacing w:line="280" w:lineRule="exact"/>
              <w:jc w:val="center"/>
              <w:rPr>
                <w:rFonts w:ascii="幼圆" w:eastAsia="幼圆"/>
              </w:rPr>
            </w:pPr>
            <w:r>
              <w:rPr>
                <w:rFonts w:hint="eastAsia" w:ascii="幼圆" w:eastAsia="幼圆" w:hAnsiTheme="minorEastAsia"/>
                <w:color w:val="FFFFFF" w:themeColor="background1"/>
                <w:sz w:val="24"/>
                <w:szCs w:val="24"/>
              </w:rPr>
              <w:t>声明及签章</w:t>
            </w:r>
          </w:p>
        </w:tc>
        <w:tc>
          <w:tcPr>
            <w:tcW w:w="9781" w:type="dxa"/>
            <w:gridSpan w:val="20"/>
            <w:tcBorders>
              <w:top w:val="single" w:color="FF0000" w:sz="12" w:space="0"/>
              <w:left w:val="single" w:color="FF0000" w:sz="12" w:space="0"/>
              <w:bottom w:val="single" w:color="FF0000" w:sz="12" w:space="0"/>
              <w:right w:val="single" w:color="FF0000" w:sz="12" w:space="0"/>
            </w:tcBorders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line="240" w:lineRule="auto"/>
              <w:ind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theme="minorBidi"/>
                <w:b w:val="0"/>
                <w:bCs/>
                <w:color w:val="000000" w:themeColor="text1"/>
                <w:kern w:val="2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3"/>
                <w:szCs w:val="23"/>
              </w:rPr>
              <w:t>已超龄深户居民只参加医疗保险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3"/>
                <w:szCs w:val="23"/>
                <w:lang w:val="en-US" w:eastAsia="zh-CN"/>
              </w:rPr>
              <w:t>，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3"/>
                <w:szCs w:val="23"/>
                <w:lang w:eastAsia="zh-CN"/>
              </w:rPr>
              <w:t>须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3"/>
                <w:szCs w:val="23"/>
              </w:rPr>
              <w:t>填写此区域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" w:line="240" w:lineRule="auto"/>
              <w:jc w:val="center"/>
              <w:textAlignment w:val="auto"/>
              <w:rPr>
                <w:rFonts w:hint="eastAsia" w:ascii="黑体" w:hAnsi="黑体" w:eastAsia="黑体"/>
                <w:b w:val="0"/>
                <w:bCs/>
                <w:color w:val="000000" w:themeColor="text1"/>
                <w:sz w:val="23"/>
                <w:szCs w:val="23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 w:themeColor="text1"/>
                <w:sz w:val="23"/>
                <w:szCs w:val="23"/>
                <w:lang w:val="en-US" w:eastAsia="zh-CN"/>
              </w:rPr>
              <w:t>参保人声明（一）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408" w:firstLineChars="200"/>
              <w:textAlignment w:val="auto"/>
              <w:outlineLvl w:val="9"/>
              <w:rPr>
                <w:rFonts w:hint="eastAsia" w:ascii="仿宋_GB2312" w:hAnsi="仿宋" w:eastAsia="仿宋_GB2312"/>
                <w:color w:val="000000" w:themeColor="text1"/>
                <w:spacing w:val="-8"/>
                <w:sz w:val="22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pacing w:val="-8"/>
                <w:sz w:val="22"/>
              </w:rPr>
              <w:t>本人</w:t>
            </w:r>
            <w:r>
              <w:rPr>
                <w:rFonts w:hint="eastAsia" w:ascii="仿宋_GB2312" w:hAnsi="仿宋" w:eastAsia="仿宋_GB2312"/>
                <w:color w:val="000000" w:themeColor="text1"/>
                <w:spacing w:val="-8"/>
                <w:sz w:val="22"/>
                <w:u w:val="single"/>
              </w:rPr>
              <w:t xml:space="preserve">         </w:t>
            </w:r>
            <w:r>
              <w:rPr>
                <w:rFonts w:ascii="仿宋_GB2312" w:hAnsi="仿宋" w:eastAsia="仿宋_GB2312"/>
                <w:color w:val="000000" w:themeColor="text1"/>
                <w:spacing w:val="-8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color w:val="000000" w:themeColor="text1"/>
                <w:spacing w:val="-8"/>
                <w:sz w:val="22"/>
                <w:u w:val="single"/>
              </w:rPr>
              <w:t xml:space="preserve">    </w:t>
            </w:r>
            <w:r>
              <w:rPr>
                <w:rFonts w:hint="eastAsia" w:ascii="黑体" w:hAnsi="黑体" w:eastAsia="黑体"/>
                <w:color w:val="000000" w:themeColor="text1"/>
                <w:spacing w:val="-8"/>
                <w:sz w:val="22"/>
              </w:rPr>
              <w:t>（此处由参保人本人签名并加盖指印）</w:t>
            </w:r>
            <w:r>
              <w:rPr>
                <w:rFonts w:hint="eastAsia" w:ascii="仿宋_GB2312" w:hAnsi="仿宋" w:eastAsia="仿宋_GB2312"/>
                <w:color w:val="000000" w:themeColor="text1"/>
                <w:spacing w:val="-8"/>
                <w:sz w:val="22"/>
              </w:rPr>
              <w:t>郑重声明</w:t>
            </w:r>
            <w:r>
              <w:rPr>
                <w:rFonts w:hint="eastAsia" w:ascii="仿宋_GB2312" w:hAnsi="仿宋" w:eastAsia="仿宋_GB2312"/>
                <w:color w:val="000000" w:themeColor="text1"/>
                <w:spacing w:val="-8"/>
                <w:sz w:val="22"/>
                <w:lang w:eastAsia="zh-CN"/>
              </w:rPr>
              <w:t>：本人</w:t>
            </w:r>
            <w:r>
              <w:rPr>
                <w:rFonts w:hint="eastAsia" w:ascii="仿宋_GB2312" w:hAnsi="仿宋" w:eastAsia="仿宋_GB2312"/>
                <w:color w:val="000000" w:themeColor="text1"/>
                <w:spacing w:val="-8"/>
                <w:sz w:val="22"/>
              </w:rPr>
              <w:t>在深圳市以外的其他地区，</w:t>
            </w:r>
            <w:r>
              <w:rPr>
                <w:rFonts w:hint="eastAsia" w:ascii="仿宋_GB2312" w:hAnsi="仿宋" w:eastAsia="仿宋_GB2312"/>
                <w:color w:val="000000" w:themeColor="text1"/>
                <w:spacing w:val="-8"/>
                <w:sz w:val="22"/>
                <w:lang w:eastAsia="zh-CN"/>
              </w:rPr>
              <w:t>没有按月领取职工养老保险待遇或退休金，且未在其他地区参加医疗保险</w:t>
            </w:r>
            <w:r>
              <w:rPr>
                <w:rFonts w:hint="eastAsia" w:ascii="仿宋_GB2312" w:hAnsi="仿宋" w:eastAsia="仿宋_GB2312"/>
                <w:color w:val="000000" w:themeColor="text1"/>
                <w:spacing w:val="-8"/>
                <w:sz w:val="2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408" w:firstLineChars="200"/>
              <w:textAlignment w:val="auto"/>
              <w:outlineLvl w:val="9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pacing w:val="-8"/>
                <w:sz w:val="22"/>
                <w:lang w:eastAsia="zh-CN"/>
              </w:rPr>
              <w:t>以上承诺内容如有虚假</w:t>
            </w:r>
            <w:r>
              <w:rPr>
                <w:rFonts w:hint="eastAsia" w:ascii="仿宋_GB2312" w:hAnsi="仿宋" w:eastAsia="仿宋_GB2312"/>
                <w:color w:val="000000" w:themeColor="text1"/>
                <w:spacing w:val="-8"/>
                <w:sz w:val="22"/>
              </w:rPr>
              <w:t>，一经查实，本人将自愿承担由此引发的一切后果。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425" w:type="dxa"/>
            <w:vMerge w:val="continue"/>
            <w:tcBorders>
              <w:left w:val="single" w:color="FF0000" w:sz="12" w:space="0"/>
              <w:bottom w:val="single" w:color="FFFFFF" w:themeColor="background1" w:sz="12" w:space="0"/>
              <w:right w:val="single" w:color="FF0000" w:sz="12" w:space="0"/>
            </w:tcBorders>
            <w:shd w:val="clear" w:color="auto" w:fill="FF0000"/>
            <w:vAlign w:val="center"/>
          </w:tcPr>
          <w:p>
            <w:pPr>
              <w:tabs>
                <w:tab w:val="left" w:pos="7660"/>
              </w:tabs>
              <w:adjustRightInd w:val="0"/>
              <w:snapToGrid w:val="0"/>
              <w:spacing w:before="312" w:beforeLines="100" w:line="300" w:lineRule="exact"/>
              <w:ind w:firstLine="2205" w:firstLineChars="1050"/>
            </w:pPr>
          </w:p>
        </w:tc>
        <w:tc>
          <w:tcPr>
            <w:tcW w:w="9781" w:type="dxa"/>
            <w:gridSpan w:val="20"/>
            <w:tcBorders>
              <w:top w:val="single" w:color="FF0000" w:sz="12" w:space="0"/>
              <w:left w:val="single" w:color="FF0000" w:sz="12" w:space="0"/>
              <w:bottom w:val="single" w:color="FF0000" w:sz="12" w:space="0"/>
              <w:right w:val="single" w:color="FF0000" w:sz="12" w:space="0"/>
            </w:tcBorders>
          </w:tcPr>
          <w:p>
            <w:pPr>
              <w:adjustRightInd w:val="0"/>
              <w:snapToGrid w:val="0"/>
              <w:spacing w:before="31" w:beforeLines="10" w:line="300" w:lineRule="exact"/>
              <w:jc w:val="center"/>
              <w:rPr>
                <w:rFonts w:hint="eastAsia" w:ascii="黑体" w:hAnsi="黑体" w:eastAsia="黑体"/>
                <w:b/>
                <w:color w:val="000000" w:themeColor="text1"/>
                <w:sz w:val="23"/>
                <w:szCs w:val="23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 w:themeColor="text1"/>
                <w:sz w:val="23"/>
                <w:szCs w:val="23"/>
              </w:rPr>
              <w:t>参保人声明</w:t>
            </w:r>
            <w:r>
              <w:rPr>
                <w:rFonts w:hint="eastAsia" w:ascii="黑体" w:hAnsi="黑体" w:eastAsia="黑体"/>
                <w:b w:val="0"/>
                <w:bCs/>
                <w:color w:val="000000" w:themeColor="text1"/>
                <w:sz w:val="23"/>
                <w:szCs w:val="23"/>
                <w:lang w:eastAsia="zh-CN"/>
              </w:rPr>
              <w:t>（二）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408" w:firstLineChars="200"/>
              <w:textAlignment w:val="auto"/>
              <w:outlineLvl w:val="9"/>
              <w:rPr>
                <w:rFonts w:hint="eastAsia" w:ascii="仿宋_GB2312" w:hAnsi="仿宋" w:eastAsia="仿宋_GB2312"/>
                <w:color w:val="000000" w:themeColor="text1"/>
                <w:spacing w:val="-8"/>
                <w:sz w:val="22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pacing w:val="-8"/>
                <w:sz w:val="22"/>
                <w:lang w:eastAsia="zh-CN"/>
              </w:rPr>
              <w:t>本表填写内容正确无误，所提交的材料真实有效。如有虚假，本人/本单位愿承担相应责任。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408" w:firstLineChars="200"/>
              <w:textAlignment w:val="auto"/>
              <w:outlineLvl w:val="9"/>
              <w:rPr>
                <w:rFonts w:hint="eastAsia" w:ascii="仿宋_GB2312" w:hAnsi="仿宋" w:eastAsia="仿宋_GB2312"/>
                <w:color w:val="000000" w:themeColor="text1"/>
                <w:spacing w:val="-8"/>
                <w:sz w:val="22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pacing w:val="-8"/>
                <w:sz w:val="22"/>
                <w:lang w:eastAsia="zh-CN"/>
              </w:rPr>
              <w:t>参保人签名（单位申报的，需加盖公章）：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6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408" w:firstLineChars="200"/>
              <w:textAlignment w:val="auto"/>
              <w:outlineLvl w:val="9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pacing w:val="-8"/>
                <w:sz w:val="22"/>
                <w:lang w:eastAsia="zh-CN"/>
              </w:rPr>
              <w:tab/>
            </w:r>
            <w:r>
              <w:rPr>
                <w:rFonts w:hint="eastAsia" w:ascii="仿宋_GB2312" w:hAnsi="仿宋" w:eastAsia="仿宋_GB2312"/>
                <w:color w:val="000000" w:themeColor="text1"/>
                <w:spacing w:val="-8"/>
                <w:sz w:val="22"/>
                <w:lang w:eastAsia="zh-CN"/>
              </w:rPr>
              <w:t>20</w:t>
            </w:r>
            <w:r>
              <w:rPr>
                <w:rFonts w:hint="eastAsia" w:ascii="仿宋_GB2312" w:hAnsi="仿宋" w:eastAsia="仿宋_GB2312"/>
                <w:color w:val="000000" w:themeColor="text1"/>
                <w:spacing w:val="-8"/>
                <w:sz w:val="22"/>
                <w:u w:val="single"/>
                <w:lang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color w:val="000000" w:themeColor="text1"/>
                <w:spacing w:val="-8"/>
                <w:sz w:val="22"/>
                <w:lang w:eastAsia="zh-CN"/>
              </w:rPr>
              <w:t>年</w:t>
            </w:r>
            <w:r>
              <w:rPr>
                <w:rFonts w:hint="eastAsia" w:ascii="仿宋_GB2312" w:hAnsi="仿宋" w:eastAsia="仿宋_GB2312"/>
                <w:color w:val="000000" w:themeColor="text1"/>
                <w:spacing w:val="-8"/>
                <w:sz w:val="22"/>
                <w:u w:val="single"/>
                <w:lang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color w:val="000000" w:themeColor="text1"/>
                <w:spacing w:val="-8"/>
                <w:sz w:val="22"/>
                <w:lang w:eastAsia="zh-CN"/>
              </w:rPr>
              <w:t>月</w:t>
            </w:r>
            <w:r>
              <w:rPr>
                <w:rFonts w:hint="eastAsia" w:ascii="仿宋_GB2312" w:hAnsi="仿宋" w:eastAsia="仿宋_GB2312"/>
                <w:color w:val="000000" w:themeColor="text1"/>
                <w:spacing w:val="-8"/>
                <w:sz w:val="22"/>
                <w:u w:val="single"/>
                <w:lang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color w:val="000000" w:themeColor="text1"/>
                <w:spacing w:val="-8"/>
                <w:sz w:val="2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425" w:type="dxa"/>
            <w:vMerge w:val="restart"/>
            <w:tcBorders>
              <w:top w:val="single" w:color="FFFFFF" w:themeColor="background1" w:sz="12" w:space="0"/>
              <w:left w:val="single" w:color="FF0000" w:sz="12" w:space="0"/>
              <w:right w:val="single" w:color="FF0000" w:sz="12" w:space="0"/>
            </w:tcBorders>
            <w:shd w:val="clear" w:color="auto" w:fill="FF0000"/>
            <w:vAlign w:val="center"/>
          </w:tcPr>
          <w:p>
            <w:pPr>
              <w:spacing w:line="280" w:lineRule="exact"/>
              <w:jc w:val="center"/>
              <w:rPr>
                <w:rFonts w:ascii="幼圆" w:eastAsia="幼圆" w:hAnsiTheme="minorEastAsia"/>
                <w:color w:val="FFFFFF" w:themeColor="background1"/>
              </w:rPr>
            </w:pPr>
            <w:r>
              <w:rPr>
                <w:rFonts w:hint="eastAsia" w:ascii="幼圆" w:eastAsia="幼圆"/>
                <w:color w:val="FFFFFF" w:themeColor="background1"/>
                <w:sz w:val="24"/>
                <w:szCs w:val="24"/>
              </w:rPr>
              <w:t>社保部门填写部分</w:t>
            </w:r>
          </w:p>
        </w:tc>
        <w:tc>
          <w:tcPr>
            <w:tcW w:w="4820" w:type="dxa"/>
            <w:gridSpan w:val="9"/>
            <w:tcBorders>
              <w:top w:val="single" w:color="FF0000" w:sz="12" w:space="0"/>
              <w:left w:val="single" w:color="FF0000" w:sz="12" w:space="0"/>
              <w:bottom w:val="dashed" w:color="FF0000" w:sz="8" w:space="0"/>
              <w:right w:val="dashed" w:color="FF0000" w:sz="8" w:space="0"/>
            </w:tcBorders>
          </w:tcPr>
          <w:p>
            <w:pPr>
              <w:adjustRightInd w:val="0"/>
              <w:snapToGrid w:val="0"/>
              <w:spacing w:before="46" w:beforeLines="15"/>
              <w:ind w:firstLine="95" w:firstLineChars="50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/>
                <w:sz w:val="19"/>
                <w:szCs w:val="19"/>
              </w:rPr>
              <w:t>受理人意见：</w:t>
            </w:r>
          </w:p>
          <w:p>
            <w:pPr>
              <w:tabs>
                <w:tab w:val="left" w:pos="7140"/>
              </w:tabs>
              <w:adjustRightInd w:val="0"/>
              <w:snapToGrid w:val="0"/>
              <w:spacing w:before="46" w:beforeLines="15"/>
              <w:ind w:firstLine="2850" w:firstLineChars="1500"/>
              <w:jc w:val="right"/>
              <w:rPr>
                <w:rFonts w:asciiTheme="minorEastAsia" w:hAnsiTheme="minorEastAsia"/>
                <w:sz w:val="19"/>
                <w:szCs w:val="19"/>
                <w:u w:val="single"/>
              </w:rPr>
            </w:pPr>
          </w:p>
          <w:p>
            <w:pPr>
              <w:tabs>
                <w:tab w:val="left" w:pos="7140"/>
              </w:tabs>
              <w:adjustRightInd w:val="0"/>
              <w:snapToGrid w:val="0"/>
              <w:spacing w:before="46" w:beforeLines="15"/>
              <w:ind w:firstLine="2850" w:firstLineChars="1500"/>
              <w:jc w:val="right"/>
              <w:rPr>
                <w:rFonts w:asciiTheme="minorEastAsia" w:hAnsiTheme="minorEastAsia"/>
                <w:sz w:val="19"/>
                <w:szCs w:val="19"/>
                <w:u w:val="single"/>
              </w:rPr>
            </w:pPr>
          </w:p>
          <w:p>
            <w:pPr>
              <w:tabs>
                <w:tab w:val="left" w:pos="7140"/>
              </w:tabs>
              <w:adjustRightInd w:val="0"/>
              <w:snapToGrid w:val="0"/>
              <w:spacing w:before="46" w:beforeLines="15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sz w:val="19"/>
                <w:szCs w:val="19"/>
              </w:rPr>
              <w:t xml:space="preserve">                        </w:t>
            </w:r>
            <w:r>
              <w:rPr>
                <w:rFonts w:asciiTheme="minorEastAsia" w:hAnsiTheme="minorEastAsia"/>
                <w:sz w:val="19"/>
                <w:szCs w:val="19"/>
              </w:rPr>
              <w:t>2</w:t>
            </w:r>
            <w:r>
              <w:rPr>
                <w:rFonts w:hint="eastAsia" w:asciiTheme="minorEastAsia" w:hAnsiTheme="minorEastAsia"/>
                <w:sz w:val="19"/>
                <w:szCs w:val="19"/>
              </w:rPr>
              <w:t>0</w:t>
            </w:r>
            <w:r>
              <w:rPr>
                <w:rFonts w:hint="eastAsia" w:asciiTheme="minorEastAsia" w:hAnsiTheme="minorEastAsia"/>
                <w:sz w:val="19"/>
                <w:szCs w:val="19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19"/>
                <w:szCs w:val="19"/>
              </w:rPr>
              <w:t>年</w:t>
            </w:r>
            <w:r>
              <w:rPr>
                <w:rFonts w:hint="eastAsia" w:asciiTheme="minorEastAsia" w:hAnsiTheme="minorEastAsia"/>
                <w:sz w:val="19"/>
                <w:szCs w:val="19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19"/>
                <w:szCs w:val="19"/>
              </w:rPr>
              <w:t>月</w:t>
            </w:r>
            <w:r>
              <w:rPr>
                <w:rFonts w:hint="eastAsia" w:asciiTheme="minorEastAsia" w:hAnsiTheme="minorEastAsia"/>
                <w:sz w:val="19"/>
                <w:szCs w:val="19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19"/>
                <w:szCs w:val="19"/>
              </w:rPr>
              <w:t>日</w:t>
            </w:r>
          </w:p>
        </w:tc>
        <w:tc>
          <w:tcPr>
            <w:tcW w:w="4961" w:type="dxa"/>
            <w:gridSpan w:val="11"/>
            <w:tcBorders>
              <w:top w:val="single" w:color="FF0000" w:sz="12" w:space="0"/>
              <w:left w:val="dashed" w:color="FF0000" w:sz="8" w:space="0"/>
              <w:bottom w:val="dashed" w:color="FF0000" w:sz="8" w:space="0"/>
              <w:right w:val="single" w:color="FF0000" w:sz="12" w:space="0"/>
            </w:tcBorders>
          </w:tcPr>
          <w:p>
            <w:pPr>
              <w:adjustRightInd w:val="0"/>
              <w:snapToGrid w:val="0"/>
              <w:spacing w:before="46" w:beforeLines="15"/>
              <w:ind w:left="34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/>
                <w:sz w:val="19"/>
                <w:szCs w:val="19"/>
              </w:rPr>
              <w:t>科（站）长意见：</w:t>
            </w:r>
          </w:p>
          <w:p>
            <w:pPr>
              <w:adjustRightInd w:val="0"/>
              <w:snapToGrid w:val="0"/>
              <w:spacing w:before="46" w:beforeLines="15"/>
              <w:ind w:left="34"/>
              <w:rPr>
                <w:rFonts w:asciiTheme="minorEastAsia" w:hAnsiTheme="minorEastAsia"/>
                <w:sz w:val="19"/>
                <w:szCs w:val="19"/>
              </w:rPr>
            </w:pPr>
          </w:p>
          <w:p>
            <w:pPr>
              <w:adjustRightInd w:val="0"/>
              <w:snapToGrid w:val="0"/>
              <w:spacing w:before="46" w:beforeLines="15"/>
              <w:ind w:left="34"/>
              <w:rPr>
                <w:rFonts w:asciiTheme="minorEastAsia" w:hAnsiTheme="minorEastAsia"/>
                <w:sz w:val="19"/>
                <w:szCs w:val="19"/>
              </w:rPr>
            </w:pPr>
          </w:p>
          <w:p>
            <w:pPr>
              <w:tabs>
                <w:tab w:val="left" w:pos="7140"/>
              </w:tabs>
              <w:adjustRightInd w:val="0"/>
              <w:snapToGrid w:val="0"/>
              <w:spacing w:before="46" w:beforeLines="15"/>
              <w:ind w:firstLine="2755" w:firstLineChars="1450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sz w:val="19"/>
                <w:szCs w:val="19"/>
              </w:rPr>
              <w:t>20</w:t>
            </w:r>
            <w:r>
              <w:rPr>
                <w:rFonts w:hint="eastAsia" w:asciiTheme="minorEastAsia" w:hAnsiTheme="minorEastAsia"/>
                <w:sz w:val="19"/>
                <w:szCs w:val="19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19"/>
                <w:szCs w:val="19"/>
              </w:rPr>
              <w:t>年</w:t>
            </w:r>
            <w:r>
              <w:rPr>
                <w:rFonts w:hint="eastAsia" w:asciiTheme="minorEastAsia" w:hAnsiTheme="minorEastAsia"/>
                <w:sz w:val="19"/>
                <w:szCs w:val="19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19"/>
                <w:szCs w:val="19"/>
              </w:rPr>
              <w:t>月</w:t>
            </w:r>
            <w:r>
              <w:rPr>
                <w:rFonts w:hint="eastAsia" w:asciiTheme="minorEastAsia" w:hAnsiTheme="minorEastAsia"/>
                <w:sz w:val="19"/>
                <w:szCs w:val="19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19"/>
                <w:szCs w:val="19"/>
              </w:rPr>
              <w:t xml:space="preserve">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425" w:type="dxa"/>
            <w:vMerge w:val="continue"/>
            <w:tcBorders>
              <w:left w:val="single" w:color="FF0000" w:sz="12" w:space="0"/>
              <w:bottom w:val="single" w:color="FF0000" w:sz="12" w:space="0"/>
              <w:right w:val="single" w:color="FF0000" w:sz="12" w:space="0"/>
            </w:tcBorders>
            <w:shd w:val="clear" w:color="auto" w:fill="FF0000"/>
            <w:vAlign w:val="center"/>
          </w:tcPr>
          <w:p>
            <w:pPr>
              <w:spacing w:line="240" w:lineRule="exact"/>
              <w:jc w:val="center"/>
              <w:rPr>
                <w:color w:val="FFFFFF" w:themeColor="background1"/>
              </w:rPr>
            </w:pPr>
          </w:p>
        </w:tc>
        <w:tc>
          <w:tcPr>
            <w:tcW w:w="4820" w:type="dxa"/>
            <w:gridSpan w:val="9"/>
            <w:tcBorders>
              <w:top w:val="dashed" w:color="FF0000" w:sz="8" w:space="0"/>
              <w:left w:val="single" w:color="FF0000" w:sz="12" w:space="0"/>
              <w:bottom w:val="single" w:color="FF0000" w:sz="12" w:space="0"/>
              <w:right w:val="dashed" w:color="FF0000" w:sz="8" w:space="0"/>
            </w:tcBorders>
          </w:tcPr>
          <w:p>
            <w:pPr>
              <w:adjustRightInd w:val="0"/>
              <w:snapToGrid w:val="0"/>
              <w:spacing w:before="31" w:beforeLines="10"/>
              <w:ind w:firstLine="95" w:firstLineChars="50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/>
                <w:sz w:val="19"/>
                <w:szCs w:val="19"/>
              </w:rPr>
              <w:t>分局分管领导意见：</w:t>
            </w:r>
          </w:p>
          <w:p>
            <w:pPr>
              <w:adjustRightInd w:val="0"/>
              <w:snapToGrid w:val="0"/>
              <w:spacing w:before="31" w:beforeLines="10"/>
              <w:ind w:firstLine="2850" w:firstLineChars="1500"/>
              <w:rPr>
                <w:rFonts w:asciiTheme="minorEastAsia" w:hAnsiTheme="minorEastAsia"/>
                <w:sz w:val="19"/>
                <w:szCs w:val="19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Theme="minorEastAsia" w:hAnsiTheme="minorEastAsia"/>
                <w:sz w:val="19"/>
                <w:szCs w:val="19"/>
              </w:rPr>
            </w:pPr>
          </w:p>
          <w:p>
            <w:pPr>
              <w:adjustRightInd w:val="0"/>
              <w:snapToGrid w:val="0"/>
              <w:spacing w:before="31" w:beforeLines="10"/>
              <w:jc w:val="right"/>
              <w:rPr>
                <w:sz w:val="19"/>
                <w:szCs w:val="19"/>
              </w:rPr>
            </w:pPr>
            <w:r>
              <w:rPr>
                <w:rFonts w:asciiTheme="minorEastAsia" w:hAnsiTheme="minorEastAsia"/>
                <w:sz w:val="19"/>
                <w:szCs w:val="19"/>
              </w:rPr>
              <w:t>2</w:t>
            </w:r>
            <w:r>
              <w:rPr>
                <w:rFonts w:hint="eastAsia" w:asciiTheme="minorEastAsia" w:hAnsiTheme="minorEastAsia"/>
                <w:sz w:val="19"/>
                <w:szCs w:val="19"/>
              </w:rPr>
              <w:t>0</w:t>
            </w:r>
            <w:r>
              <w:rPr>
                <w:rFonts w:hint="eastAsia" w:asciiTheme="minorEastAsia" w:hAnsiTheme="minorEastAsia"/>
                <w:sz w:val="19"/>
                <w:szCs w:val="19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19"/>
                <w:szCs w:val="19"/>
              </w:rPr>
              <w:t>年</w:t>
            </w:r>
            <w:r>
              <w:rPr>
                <w:rFonts w:hint="eastAsia" w:asciiTheme="minorEastAsia" w:hAnsiTheme="minorEastAsia"/>
                <w:sz w:val="19"/>
                <w:szCs w:val="19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19"/>
                <w:szCs w:val="19"/>
              </w:rPr>
              <w:t>月</w:t>
            </w:r>
            <w:r>
              <w:rPr>
                <w:rFonts w:hint="eastAsia" w:asciiTheme="minorEastAsia" w:hAnsiTheme="minorEastAsia"/>
                <w:sz w:val="19"/>
                <w:szCs w:val="19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19"/>
                <w:szCs w:val="19"/>
              </w:rPr>
              <w:t>日</w:t>
            </w:r>
          </w:p>
        </w:tc>
        <w:tc>
          <w:tcPr>
            <w:tcW w:w="4961" w:type="dxa"/>
            <w:gridSpan w:val="11"/>
            <w:tcBorders>
              <w:top w:val="dashed" w:color="FF0000" w:sz="8" w:space="0"/>
              <w:left w:val="dashed" w:color="FF0000" w:sz="8" w:space="0"/>
              <w:bottom w:val="single" w:color="FF0000" w:sz="12" w:space="0"/>
              <w:right w:val="single" w:color="FF0000" w:sz="12" w:space="0"/>
            </w:tcBorders>
          </w:tcPr>
          <w:p>
            <w:pPr>
              <w:adjustRightInd w:val="0"/>
              <w:snapToGrid w:val="0"/>
              <w:spacing w:before="31" w:beforeLines="10"/>
              <w:ind w:firstLine="95" w:firstLineChars="50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hint="eastAsia" w:asciiTheme="minorEastAsia" w:hAnsiTheme="minorEastAsia"/>
                <w:sz w:val="19"/>
                <w:szCs w:val="19"/>
              </w:rPr>
              <w:t>市局分管领导意见：</w:t>
            </w:r>
          </w:p>
          <w:p>
            <w:pPr>
              <w:tabs>
                <w:tab w:val="left" w:pos="7140"/>
              </w:tabs>
              <w:adjustRightInd w:val="0"/>
              <w:snapToGrid w:val="0"/>
              <w:spacing w:before="31" w:beforeLines="10"/>
              <w:rPr>
                <w:rFonts w:asciiTheme="minorEastAsia" w:hAnsiTheme="minorEastAsia"/>
                <w:sz w:val="19"/>
                <w:szCs w:val="19"/>
              </w:rPr>
            </w:pPr>
          </w:p>
          <w:p>
            <w:pPr>
              <w:adjustRightInd w:val="0"/>
              <w:snapToGrid w:val="0"/>
              <w:spacing w:before="31" w:beforeLines="10"/>
              <w:ind w:firstLine="2850" w:firstLineChars="1500"/>
              <w:rPr>
                <w:rFonts w:asciiTheme="minorEastAsia" w:hAnsiTheme="minorEastAsia"/>
                <w:sz w:val="19"/>
                <w:szCs w:val="19"/>
              </w:rPr>
            </w:pPr>
          </w:p>
          <w:p>
            <w:pPr>
              <w:adjustRightInd w:val="0"/>
              <w:snapToGrid w:val="0"/>
              <w:spacing w:before="31" w:beforeLines="10"/>
              <w:ind w:left="2621" w:leftChars="1248" w:firstLine="190" w:firstLineChars="100"/>
              <w:jc w:val="right"/>
              <w:rPr>
                <w:sz w:val="19"/>
                <w:szCs w:val="19"/>
              </w:rPr>
            </w:pPr>
            <w:r>
              <w:rPr>
                <w:rFonts w:hint="eastAsia" w:asciiTheme="minorEastAsia" w:hAnsiTheme="minorEastAsia"/>
                <w:sz w:val="19"/>
                <w:szCs w:val="19"/>
              </w:rPr>
              <w:t>20</w:t>
            </w:r>
            <w:r>
              <w:rPr>
                <w:rFonts w:hint="eastAsia" w:asciiTheme="minorEastAsia" w:hAnsiTheme="minorEastAsia"/>
                <w:sz w:val="19"/>
                <w:szCs w:val="19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19"/>
                <w:szCs w:val="19"/>
              </w:rPr>
              <w:t>年</w:t>
            </w:r>
            <w:r>
              <w:rPr>
                <w:rFonts w:hint="eastAsia" w:asciiTheme="minorEastAsia" w:hAnsiTheme="minorEastAsia"/>
                <w:sz w:val="19"/>
                <w:szCs w:val="19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19"/>
                <w:szCs w:val="19"/>
              </w:rPr>
              <w:t>月</w:t>
            </w:r>
            <w:r>
              <w:rPr>
                <w:rFonts w:hint="eastAsia" w:asciiTheme="minorEastAsia" w:hAnsiTheme="minorEastAsia"/>
                <w:sz w:val="19"/>
                <w:szCs w:val="19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19"/>
                <w:szCs w:val="19"/>
              </w:rPr>
              <w:t>日</w:t>
            </w:r>
          </w:p>
        </w:tc>
      </w:tr>
    </w:tbl>
    <w:p>
      <w:pPr>
        <w:sectPr>
          <w:pgSz w:w="11906" w:h="16838"/>
          <w:pgMar w:top="567" w:right="284" w:bottom="283" w:left="284" w:header="284" w:footer="283" w:gutter="0"/>
          <w:cols w:space="0" w:num="1"/>
          <w:rtlGutter w:val="0"/>
          <w:docGrid w:type="lines" w:linePitch="312" w:charSpace="0"/>
        </w:sectPr>
      </w:pPr>
    </w:p>
    <w:p>
      <w:pPr>
        <w:spacing w:line="300" w:lineRule="auto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一、填表须知</w:t>
      </w:r>
    </w:p>
    <w:p>
      <w:pPr>
        <w:spacing w:line="300" w:lineRule="auto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（一）本表格适用于以下业务：</w:t>
      </w:r>
    </w:p>
    <w:p>
      <w:pPr>
        <w:spacing w:line="300" w:lineRule="auto"/>
        <w:ind w:firstLine="180" w:firstLineChars="10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1.个人缴费（含</w:t>
      </w:r>
      <w:r>
        <w:rPr>
          <w:rFonts w:asciiTheme="minorEastAsia" w:hAnsiTheme="minorEastAsia"/>
          <w:sz w:val="18"/>
          <w:szCs w:val="18"/>
        </w:rPr>
        <w:t>灵活就业、延缴、趸缴</w:t>
      </w:r>
      <w:r>
        <w:rPr>
          <w:rFonts w:hint="eastAsia" w:asciiTheme="minorEastAsia" w:hAnsiTheme="minorEastAsia"/>
          <w:sz w:val="18"/>
          <w:szCs w:val="18"/>
        </w:rPr>
        <w:t>、超龄随迁老人参加医疗保险）人员申请社会保险参保登记</w:t>
      </w:r>
    </w:p>
    <w:p>
      <w:pPr>
        <w:spacing w:line="300" w:lineRule="auto"/>
        <w:ind w:firstLine="180" w:firstLineChars="10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2.个人缴费（含</w:t>
      </w:r>
      <w:r>
        <w:rPr>
          <w:rFonts w:asciiTheme="minorEastAsia" w:hAnsiTheme="minorEastAsia"/>
          <w:sz w:val="18"/>
          <w:szCs w:val="18"/>
        </w:rPr>
        <w:t>灵活就业、延缴、趸缴</w:t>
      </w:r>
      <w:r>
        <w:rPr>
          <w:rFonts w:hint="eastAsia" w:asciiTheme="minorEastAsia" w:hAnsiTheme="minorEastAsia"/>
          <w:sz w:val="18"/>
          <w:szCs w:val="18"/>
        </w:rPr>
        <w:t>、超龄随迁老人参加医疗保险）人员申请社会保险变更登记</w:t>
      </w:r>
    </w:p>
    <w:p>
      <w:pPr>
        <w:spacing w:line="300" w:lineRule="auto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（二）本表格由个人在</w:t>
      </w:r>
      <w:r>
        <w:rPr>
          <w:rFonts w:ascii="黑体" w:hAnsi="黑体" w:eastAsia="黑体"/>
          <w:szCs w:val="21"/>
        </w:rPr>
        <w:t>无法网上办结的情况下</w:t>
      </w:r>
      <w:r>
        <w:rPr>
          <w:rFonts w:hint="eastAsia" w:ascii="黑体" w:hAnsi="黑体" w:eastAsia="黑体"/>
          <w:szCs w:val="21"/>
        </w:rPr>
        <w:t>，先</w:t>
      </w:r>
      <w:r>
        <w:rPr>
          <w:rFonts w:ascii="黑体" w:hAnsi="黑体" w:eastAsia="黑体"/>
          <w:szCs w:val="21"/>
        </w:rPr>
        <w:t>在网上预申请后</w:t>
      </w:r>
      <w:r>
        <w:rPr>
          <w:rFonts w:hint="eastAsia" w:ascii="黑体" w:hAnsi="黑体" w:eastAsia="黑体"/>
          <w:szCs w:val="21"/>
        </w:rPr>
        <w:t>打印，需由本人签名并加盖指印</w:t>
      </w:r>
    </w:p>
    <w:p>
      <w:pPr>
        <w:spacing w:line="300" w:lineRule="auto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（三）每月20日前（含20日）申报的视为当月申报，20日后申报的视为次月申报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="黑体" w:hAnsi="黑体" w:eastAsia="黑体"/>
          <w:szCs w:val="21"/>
        </w:rPr>
        <w:t>（四）如需下载本表格或了解该项业务的进一步信息，请访问社保局官方网站</w:t>
      </w:r>
    </w:p>
    <w:p>
      <w:pPr>
        <w:adjustRightInd w:val="0"/>
        <w:snapToGrid w:val="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二、申请材料</w:t>
      </w:r>
      <w:r>
        <w:rPr>
          <w:rFonts w:hint="eastAsia" w:ascii="仿宋" w:hAnsi="仿宋" w:eastAsia="仿宋"/>
          <w:b/>
          <w:sz w:val="24"/>
          <w:szCs w:val="24"/>
        </w:rPr>
        <w:t>（可通过联网</w:t>
      </w:r>
      <w:r>
        <w:rPr>
          <w:rFonts w:ascii="仿宋" w:hAnsi="仿宋" w:eastAsia="仿宋"/>
          <w:b/>
          <w:sz w:val="24"/>
          <w:szCs w:val="24"/>
        </w:rPr>
        <w:t>信息比对</w:t>
      </w:r>
      <w:r>
        <w:rPr>
          <w:rFonts w:hint="eastAsia" w:ascii="仿宋" w:hAnsi="仿宋" w:eastAsia="仿宋"/>
          <w:b/>
          <w:sz w:val="24"/>
          <w:szCs w:val="24"/>
        </w:rPr>
        <w:t>的，</w:t>
      </w:r>
      <w:r>
        <w:rPr>
          <w:rFonts w:ascii="仿宋" w:hAnsi="仿宋" w:eastAsia="仿宋"/>
          <w:b/>
          <w:sz w:val="24"/>
          <w:szCs w:val="24"/>
        </w:rPr>
        <w:t>网上办结，无需提供材料</w:t>
      </w:r>
      <w:r>
        <w:rPr>
          <w:rFonts w:hint="eastAsia" w:ascii="仿宋" w:hAnsi="仿宋" w:eastAsia="仿宋"/>
          <w:b/>
          <w:sz w:val="24"/>
          <w:szCs w:val="24"/>
        </w:rPr>
        <w:t>；</w:t>
      </w:r>
      <w:r>
        <w:rPr>
          <w:rFonts w:ascii="仿宋" w:hAnsi="仿宋" w:eastAsia="仿宋"/>
          <w:b/>
          <w:sz w:val="24"/>
          <w:szCs w:val="24"/>
        </w:rPr>
        <w:t>无法通过的</w:t>
      </w:r>
      <w:r>
        <w:rPr>
          <w:rFonts w:hint="eastAsia" w:ascii="仿宋" w:hAnsi="仿宋" w:eastAsia="仿宋"/>
          <w:b/>
          <w:sz w:val="24"/>
          <w:szCs w:val="24"/>
        </w:rPr>
        <w:t>，网上预申请登记后打印</w:t>
      </w:r>
      <w:r>
        <w:rPr>
          <w:rFonts w:ascii="仿宋" w:hAnsi="仿宋" w:eastAsia="仿宋"/>
          <w:b/>
          <w:sz w:val="24"/>
          <w:szCs w:val="24"/>
        </w:rPr>
        <w:t>申请表</w:t>
      </w:r>
      <w:r>
        <w:rPr>
          <w:rFonts w:hint="eastAsia" w:ascii="仿宋" w:hAnsi="仿宋" w:eastAsia="仿宋"/>
          <w:b/>
          <w:sz w:val="24"/>
          <w:szCs w:val="24"/>
        </w:rPr>
        <w:t>并携带以下材料到受理窗口办理。如无特殊说明，所有材料均只收申请表原件，其余材料验原件并拍照或扫描）</w:t>
      </w:r>
    </w:p>
    <w:p>
      <w:pPr>
        <w:spacing w:line="300" w:lineRule="auto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（一）社会保险参保登记</w:t>
      </w:r>
    </w:p>
    <w:p>
      <w:pPr>
        <w:pStyle w:val="11"/>
        <w:numPr>
          <w:ilvl w:val="0"/>
          <w:numId w:val="1"/>
        </w:numPr>
        <w:spacing w:line="300" w:lineRule="auto"/>
        <w:ind w:hanging="278" w:firstLineChars="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居民身份证</w:t>
      </w:r>
    </w:p>
    <w:p>
      <w:pPr>
        <w:pStyle w:val="11"/>
        <w:numPr>
          <w:ilvl w:val="0"/>
          <w:numId w:val="1"/>
        </w:numPr>
        <w:spacing w:line="300" w:lineRule="auto"/>
        <w:ind w:hanging="278" w:firstLineChars="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居民户口本</w:t>
      </w:r>
    </w:p>
    <w:p>
      <w:pPr>
        <w:pStyle w:val="11"/>
        <w:numPr>
          <w:ilvl w:val="0"/>
          <w:numId w:val="1"/>
        </w:numPr>
        <w:spacing w:line="300" w:lineRule="auto"/>
        <w:ind w:left="0" w:firstLine="140" w:firstLineChars="78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本人在我市开设的</w:t>
      </w:r>
      <w:r>
        <w:rPr>
          <w:rFonts w:hint="eastAsia" w:asciiTheme="minorEastAsia" w:hAnsiTheme="minorEastAsia"/>
          <w:sz w:val="18"/>
          <w:szCs w:val="18"/>
        </w:rPr>
        <w:t>金融社保卡（未办理金融社保卡的，可提供本人</w:t>
      </w:r>
      <w:r>
        <w:rPr>
          <w:rFonts w:asciiTheme="minorEastAsia" w:hAnsiTheme="minorEastAsia"/>
          <w:sz w:val="18"/>
          <w:szCs w:val="18"/>
        </w:rPr>
        <w:t>在我市</w:t>
      </w:r>
      <w:r>
        <w:rPr>
          <w:rFonts w:hint="eastAsia" w:asciiTheme="minorEastAsia" w:hAnsiTheme="minorEastAsia"/>
          <w:sz w:val="18"/>
          <w:szCs w:val="18"/>
        </w:rPr>
        <w:t>开设</w:t>
      </w:r>
      <w:r>
        <w:rPr>
          <w:rFonts w:asciiTheme="minorEastAsia" w:hAnsiTheme="minorEastAsia"/>
          <w:sz w:val="18"/>
          <w:szCs w:val="18"/>
        </w:rPr>
        <w:t>的</w:t>
      </w:r>
      <w:r>
        <w:rPr>
          <w:rFonts w:hint="eastAsia" w:asciiTheme="minorEastAsia" w:hAnsiTheme="minorEastAsia"/>
          <w:sz w:val="18"/>
          <w:szCs w:val="18"/>
        </w:rPr>
        <w:t>银行活期储蓄账户，目前仅限中、农、工、建、招、交、中信、</w:t>
      </w:r>
      <w:r>
        <w:rPr>
          <w:rFonts w:asciiTheme="minorEastAsia" w:hAnsiTheme="minorEastAsia"/>
          <w:sz w:val="18"/>
          <w:szCs w:val="18"/>
        </w:rPr>
        <w:t>平安、农商</w:t>
      </w:r>
      <w:r>
        <w:rPr>
          <w:rFonts w:hint="eastAsia" w:asciiTheme="minorEastAsia" w:hAnsiTheme="minorEastAsia"/>
          <w:sz w:val="18"/>
          <w:szCs w:val="18"/>
        </w:rPr>
        <w:t>九家银行）</w:t>
      </w:r>
    </w:p>
    <w:p>
      <w:pPr>
        <w:pStyle w:val="11"/>
        <w:numPr>
          <w:ilvl w:val="0"/>
          <w:numId w:val="1"/>
        </w:numPr>
        <w:spacing w:line="300" w:lineRule="auto"/>
        <w:ind w:left="0" w:firstLine="140" w:firstLineChars="78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延缴、</w:t>
      </w:r>
      <w:r>
        <w:rPr>
          <w:rFonts w:asciiTheme="minorEastAsia" w:hAnsiTheme="minorEastAsia"/>
          <w:sz w:val="18"/>
          <w:szCs w:val="18"/>
        </w:rPr>
        <w:t>趸缴</w:t>
      </w:r>
      <w:r>
        <w:rPr>
          <w:rFonts w:hint="eastAsia" w:asciiTheme="minorEastAsia" w:hAnsiTheme="minorEastAsia"/>
          <w:sz w:val="18"/>
          <w:szCs w:val="18"/>
        </w:rPr>
        <w:t>人员另需提供</w:t>
      </w:r>
      <w:r>
        <w:rPr>
          <w:rFonts w:asciiTheme="minorEastAsia" w:hAnsiTheme="minorEastAsia"/>
          <w:sz w:val="18"/>
          <w:szCs w:val="18"/>
        </w:rPr>
        <w:t>个人人事档案</w:t>
      </w:r>
    </w:p>
    <w:p>
      <w:pPr>
        <w:pStyle w:val="11"/>
        <w:numPr>
          <w:ilvl w:val="0"/>
          <w:numId w:val="1"/>
        </w:numPr>
        <w:spacing w:line="300" w:lineRule="auto"/>
        <w:ind w:left="0" w:firstLine="140" w:firstLineChars="78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达到法定退休年龄后随</w:t>
      </w:r>
      <w:bookmarkStart w:id="0" w:name="_GoBack"/>
      <w:bookmarkEnd w:id="0"/>
      <w:r>
        <w:rPr>
          <w:rFonts w:hint="eastAsia" w:asciiTheme="minorEastAsia" w:hAnsiTheme="minorEastAsia"/>
          <w:sz w:val="18"/>
          <w:szCs w:val="18"/>
        </w:rPr>
        <w:t>迁入户本市且</w:t>
      </w:r>
      <w:r>
        <w:rPr>
          <w:rFonts w:hint="eastAsia" w:asciiTheme="minorEastAsia" w:hAnsiTheme="minorEastAsia"/>
          <w:sz w:val="18"/>
          <w:szCs w:val="18"/>
          <w:lang w:eastAsia="zh-CN"/>
        </w:rPr>
        <w:t>在异地没有参加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/</w:t>
      </w:r>
      <w:r>
        <w:rPr>
          <w:rFonts w:hint="eastAsia" w:asciiTheme="minorEastAsia" w:hAnsiTheme="minorEastAsia"/>
          <w:sz w:val="18"/>
          <w:szCs w:val="18"/>
        </w:rPr>
        <w:t>没有按月领取职工养老保险待遇或退休金，申请参加基本医疗保险一档的人员，</w:t>
      </w:r>
      <w:r>
        <w:rPr>
          <w:rFonts w:hint="eastAsia" w:asciiTheme="minorEastAsia" w:hAnsiTheme="minorEastAsia"/>
          <w:sz w:val="18"/>
          <w:szCs w:val="18"/>
          <w:lang w:eastAsia="zh-CN"/>
        </w:rPr>
        <w:t>须填写正面《参保人声明（一）》</w:t>
      </w:r>
    </w:p>
    <w:p>
      <w:pPr>
        <w:spacing w:line="300" w:lineRule="auto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b/>
          <w:szCs w:val="21"/>
        </w:rPr>
        <w:t>（二）社会保险变更登记</w:t>
      </w:r>
    </w:p>
    <w:p>
      <w:pPr>
        <w:spacing w:line="300" w:lineRule="auto"/>
        <w:ind w:firstLine="105" w:firstLineChars="5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1.姓名变更、证件号码变更（非自然升位）</w:t>
      </w:r>
    </w:p>
    <w:p>
      <w:pPr>
        <w:spacing w:line="300" w:lineRule="auto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（1）由于公安部门原因导致登记信息变更的，需提供：</w:t>
      </w:r>
    </w:p>
    <w:p>
      <w:pPr>
        <w:spacing w:line="300" w:lineRule="auto"/>
        <w:ind w:firstLine="180" w:firstLineChars="10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① 户籍地公安部门出具的证明（注意：变更姓名和身份证号码的，证明需注明原姓名、身份证号与现姓名、身份证号之间的关系，如只更改姓名且在户口本内注明是曾用名的无需提供此项材料）；</w:t>
      </w:r>
    </w:p>
    <w:p>
      <w:pPr>
        <w:spacing w:line="300" w:lineRule="auto"/>
        <w:ind w:firstLine="180" w:firstLineChars="10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② 身份证</w:t>
      </w:r>
    </w:p>
    <w:p>
      <w:pPr>
        <w:spacing w:line="300" w:lineRule="auto"/>
        <w:ind w:firstLine="180" w:firstLineChars="10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 xml:space="preserve">③ 户口本 </w:t>
      </w:r>
    </w:p>
    <w:p>
      <w:pPr>
        <w:spacing w:line="300" w:lineRule="auto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（2）由于单位申报错误导致登记信息变更的，需提供：</w:t>
      </w:r>
    </w:p>
    <w:p>
      <w:pPr>
        <w:spacing w:line="300" w:lineRule="auto"/>
        <w:ind w:firstLine="180" w:firstLineChars="10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① 身份证；</w:t>
      </w:r>
    </w:p>
    <w:p>
      <w:pPr>
        <w:spacing w:line="300" w:lineRule="auto"/>
        <w:ind w:firstLine="180" w:firstLineChars="10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② 申报错误单位出具的单位证明，加盖该单位</w:t>
      </w:r>
      <w:r>
        <w:rPr>
          <w:rFonts w:asciiTheme="minorEastAsia" w:hAnsiTheme="minorEastAsia"/>
          <w:sz w:val="18"/>
          <w:szCs w:val="18"/>
        </w:rPr>
        <w:t>公章；</w:t>
      </w:r>
    </w:p>
    <w:p>
      <w:pPr>
        <w:spacing w:line="300" w:lineRule="auto"/>
        <w:ind w:firstLine="180" w:firstLineChars="10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③ 入职登记表、劳动合同、工牌、工资表等其他与变更项目相关的证明材料（</w:t>
      </w:r>
      <w:r>
        <w:rPr>
          <w:rFonts w:asciiTheme="minorEastAsia" w:hAnsiTheme="minorEastAsia"/>
          <w:sz w:val="18"/>
          <w:szCs w:val="18"/>
        </w:rPr>
        <w:t>提供单位证明的，无需此项</w:t>
      </w:r>
      <w:r>
        <w:rPr>
          <w:rFonts w:hint="eastAsia" w:asciiTheme="minorEastAsia" w:hAnsiTheme="minorEastAsia"/>
          <w:sz w:val="18"/>
          <w:szCs w:val="18"/>
        </w:rPr>
        <w:t>）</w:t>
      </w:r>
    </w:p>
    <w:p>
      <w:pPr>
        <w:spacing w:line="300" w:lineRule="auto"/>
        <w:ind w:firstLine="105" w:firstLineChars="5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2.户籍变更：</w:t>
      </w:r>
      <w:r>
        <w:rPr>
          <w:rFonts w:hint="eastAsia" w:asciiTheme="minorEastAsia" w:hAnsiTheme="minorEastAsia"/>
          <w:sz w:val="18"/>
          <w:szCs w:val="18"/>
        </w:rPr>
        <w:t>身份证、户口本</w:t>
      </w:r>
    </w:p>
    <w:p>
      <w:pPr>
        <w:spacing w:line="300" w:lineRule="auto"/>
        <w:ind w:firstLine="105" w:firstLineChars="5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3.身份证号自然升位（该业务</w:t>
      </w:r>
      <w:r>
        <w:rPr>
          <w:rFonts w:ascii="黑体" w:hAnsi="黑体" w:eastAsia="黑体"/>
          <w:szCs w:val="21"/>
        </w:rPr>
        <w:t>自助机</w:t>
      </w:r>
      <w:r>
        <w:rPr>
          <w:rFonts w:hint="eastAsia" w:ascii="黑体" w:hAnsi="黑体" w:eastAsia="黑体"/>
          <w:szCs w:val="21"/>
        </w:rPr>
        <w:t>、</w:t>
      </w:r>
      <w:r>
        <w:rPr>
          <w:rFonts w:ascii="黑体" w:hAnsi="黑体" w:eastAsia="黑体"/>
          <w:szCs w:val="21"/>
        </w:rPr>
        <w:t>微信等自助渠道可办理</w:t>
      </w:r>
      <w:r>
        <w:rPr>
          <w:rFonts w:hint="eastAsia" w:ascii="黑体" w:hAnsi="黑体" w:eastAsia="黑体"/>
          <w:szCs w:val="21"/>
        </w:rPr>
        <w:t>）：</w:t>
      </w:r>
      <w:r>
        <w:rPr>
          <w:rFonts w:hint="eastAsia" w:asciiTheme="minorEastAsia" w:hAnsiTheme="minorEastAsia"/>
          <w:sz w:val="18"/>
          <w:szCs w:val="18"/>
        </w:rPr>
        <w:t>身份证</w:t>
      </w:r>
      <w:r>
        <w:rPr>
          <w:rFonts w:ascii="黑体" w:hAnsi="黑体" w:eastAsia="黑体"/>
          <w:szCs w:val="21"/>
        </w:rPr>
        <w:t xml:space="preserve"> </w:t>
      </w:r>
    </w:p>
    <w:p>
      <w:pPr>
        <w:spacing w:line="300" w:lineRule="auto"/>
        <w:ind w:firstLine="105" w:firstLineChars="50"/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>4</w:t>
      </w:r>
      <w:r>
        <w:rPr>
          <w:rFonts w:hint="eastAsia" w:ascii="黑体" w:hAnsi="黑体" w:eastAsia="黑体"/>
          <w:szCs w:val="21"/>
        </w:rPr>
        <w:t>.个人缴费人员缴费银行信息变更(金融社保卡</w:t>
      </w:r>
      <w:r>
        <w:rPr>
          <w:rFonts w:ascii="黑体" w:hAnsi="黑体" w:eastAsia="黑体"/>
          <w:szCs w:val="21"/>
        </w:rPr>
        <w:t>不得变更</w:t>
      </w:r>
      <w:r>
        <w:rPr>
          <w:rFonts w:hint="eastAsia" w:ascii="黑体" w:hAnsi="黑体" w:eastAsia="黑体"/>
          <w:szCs w:val="21"/>
        </w:rPr>
        <w:t>)</w:t>
      </w:r>
    </w:p>
    <w:p>
      <w:pPr>
        <w:spacing w:line="300" w:lineRule="auto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（1）参保人本人在本市中、农、工、建、招、交、中信、平安</w:t>
      </w:r>
      <w:r>
        <w:rPr>
          <w:rFonts w:asciiTheme="minorEastAsia" w:hAnsiTheme="minorEastAsia"/>
          <w:sz w:val="18"/>
          <w:szCs w:val="18"/>
        </w:rPr>
        <w:t>、农商</w:t>
      </w:r>
      <w:r>
        <w:rPr>
          <w:rFonts w:hint="eastAsia" w:asciiTheme="minorEastAsia" w:hAnsiTheme="minorEastAsia"/>
          <w:sz w:val="18"/>
          <w:szCs w:val="18"/>
        </w:rPr>
        <w:t>九</w:t>
      </w:r>
      <w:r>
        <w:rPr>
          <w:rFonts w:asciiTheme="minorEastAsia" w:hAnsiTheme="minorEastAsia"/>
          <w:sz w:val="18"/>
          <w:szCs w:val="18"/>
        </w:rPr>
        <w:t>家</w:t>
      </w:r>
      <w:r>
        <w:rPr>
          <w:rFonts w:hint="eastAsia" w:asciiTheme="minorEastAsia" w:hAnsiTheme="minorEastAsia"/>
          <w:sz w:val="18"/>
          <w:szCs w:val="18"/>
        </w:rPr>
        <w:t>银行中</w:t>
      </w:r>
      <w:r>
        <w:rPr>
          <w:rFonts w:asciiTheme="minorEastAsia" w:hAnsiTheme="minorEastAsia"/>
          <w:sz w:val="18"/>
          <w:szCs w:val="18"/>
        </w:rPr>
        <w:t>任一银行</w:t>
      </w:r>
      <w:r>
        <w:rPr>
          <w:rFonts w:hint="eastAsia" w:asciiTheme="minorEastAsia" w:hAnsiTheme="minorEastAsia"/>
          <w:sz w:val="18"/>
          <w:szCs w:val="18"/>
        </w:rPr>
        <w:t>开立的存折或借记卡（不得提供信用卡）</w:t>
      </w:r>
    </w:p>
    <w:p>
      <w:pPr>
        <w:spacing w:line="300" w:lineRule="auto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（2）身份证</w:t>
      </w:r>
    </w:p>
    <w:p>
      <w:pPr>
        <w:spacing w:line="300" w:lineRule="auto"/>
        <w:ind w:firstLine="105" w:firstLineChars="50"/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>5</w:t>
      </w:r>
      <w:r>
        <w:rPr>
          <w:rFonts w:hint="eastAsia" w:ascii="黑体" w:hAnsi="黑体" w:eastAsia="黑体"/>
          <w:szCs w:val="21"/>
        </w:rPr>
        <w:t>.联系电话、通讯地址、邮编、参保险种、缴费基数等非重要信息变更</w:t>
      </w:r>
    </w:p>
    <w:p>
      <w:pPr>
        <w:spacing w:line="300" w:lineRule="auto"/>
        <w:ind w:firstLine="270" w:firstLineChars="150"/>
        <w:rPr>
          <w:rFonts w:ascii="楷体_GB2312" w:eastAsia="楷体_GB2312"/>
        </w:rPr>
      </w:pPr>
      <w:r>
        <w:rPr>
          <w:rFonts w:hint="eastAsia" w:asciiTheme="minorEastAsia" w:hAnsiTheme="minorEastAsia"/>
          <w:sz w:val="18"/>
          <w:szCs w:val="18"/>
        </w:rPr>
        <w:t>身份证</w:t>
      </w:r>
    </w:p>
    <w:sectPr>
      <w:pgSz w:w="11906" w:h="16838"/>
      <w:pgMar w:top="1134" w:right="1134" w:bottom="1134" w:left="1134" w:header="284" w:footer="28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准圆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B1192"/>
    <w:multiLevelType w:val="multilevel"/>
    <w:tmpl w:val="509B119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633E"/>
    <w:rsid w:val="00004329"/>
    <w:rsid w:val="00005731"/>
    <w:rsid w:val="0002483F"/>
    <w:rsid w:val="000256B5"/>
    <w:rsid w:val="00026967"/>
    <w:rsid w:val="00037926"/>
    <w:rsid w:val="00066FBE"/>
    <w:rsid w:val="00075EC6"/>
    <w:rsid w:val="00091596"/>
    <w:rsid w:val="000B355C"/>
    <w:rsid w:val="000B3697"/>
    <w:rsid w:val="000C45AF"/>
    <w:rsid w:val="000C611E"/>
    <w:rsid w:val="000D05AD"/>
    <w:rsid w:val="000D4C55"/>
    <w:rsid w:val="000E12BA"/>
    <w:rsid w:val="000F188E"/>
    <w:rsid w:val="001053DB"/>
    <w:rsid w:val="00112914"/>
    <w:rsid w:val="0013735A"/>
    <w:rsid w:val="00143B26"/>
    <w:rsid w:val="00172740"/>
    <w:rsid w:val="001B28F0"/>
    <w:rsid w:val="001D3805"/>
    <w:rsid w:val="001E6D24"/>
    <w:rsid w:val="001F1857"/>
    <w:rsid w:val="00204332"/>
    <w:rsid w:val="00224CC9"/>
    <w:rsid w:val="00250F63"/>
    <w:rsid w:val="0025209B"/>
    <w:rsid w:val="0026358E"/>
    <w:rsid w:val="002B47FD"/>
    <w:rsid w:val="002B70B3"/>
    <w:rsid w:val="002C41C8"/>
    <w:rsid w:val="002D69C0"/>
    <w:rsid w:val="003140D5"/>
    <w:rsid w:val="00337261"/>
    <w:rsid w:val="00346A76"/>
    <w:rsid w:val="00347801"/>
    <w:rsid w:val="00354D98"/>
    <w:rsid w:val="003657BA"/>
    <w:rsid w:val="00367D1D"/>
    <w:rsid w:val="0037024E"/>
    <w:rsid w:val="00381BC4"/>
    <w:rsid w:val="00397999"/>
    <w:rsid w:val="00397BB7"/>
    <w:rsid w:val="003B2263"/>
    <w:rsid w:val="003C3FC4"/>
    <w:rsid w:val="004002D6"/>
    <w:rsid w:val="00400A71"/>
    <w:rsid w:val="0044710C"/>
    <w:rsid w:val="00450CDF"/>
    <w:rsid w:val="0046562E"/>
    <w:rsid w:val="00486346"/>
    <w:rsid w:val="00490D70"/>
    <w:rsid w:val="004916EA"/>
    <w:rsid w:val="00495485"/>
    <w:rsid w:val="004C7E50"/>
    <w:rsid w:val="004D2929"/>
    <w:rsid w:val="004D2A38"/>
    <w:rsid w:val="00502F34"/>
    <w:rsid w:val="00503926"/>
    <w:rsid w:val="005103F8"/>
    <w:rsid w:val="0051206E"/>
    <w:rsid w:val="00513671"/>
    <w:rsid w:val="00515FCD"/>
    <w:rsid w:val="005200AF"/>
    <w:rsid w:val="00527D83"/>
    <w:rsid w:val="00542E51"/>
    <w:rsid w:val="00547DBD"/>
    <w:rsid w:val="005574E7"/>
    <w:rsid w:val="0057217F"/>
    <w:rsid w:val="005A6385"/>
    <w:rsid w:val="005B0A2C"/>
    <w:rsid w:val="005D1051"/>
    <w:rsid w:val="005D3A02"/>
    <w:rsid w:val="005D7B3E"/>
    <w:rsid w:val="005E4806"/>
    <w:rsid w:val="005F33D6"/>
    <w:rsid w:val="005F7C33"/>
    <w:rsid w:val="006010F0"/>
    <w:rsid w:val="00622351"/>
    <w:rsid w:val="0066185D"/>
    <w:rsid w:val="00696E81"/>
    <w:rsid w:val="006A6B34"/>
    <w:rsid w:val="006B3EAE"/>
    <w:rsid w:val="006C1CF1"/>
    <w:rsid w:val="006C2663"/>
    <w:rsid w:val="006C44FE"/>
    <w:rsid w:val="006D5F04"/>
    <w:rsid w:val="006E1294"/>
    <w:rsid w:val="006F6608"/>
    <w:rsid w:val="006F6D64"/>
    <w:rsid w:val="00707B4E"/>
    <w:rsid w:val="00726FC1"/>
    <w:rsid w:val="007416E5"/>
    <w:rsid w:val="00744041"/>
    <w:rsid w:val="00745AEE"/>
    <w:rsid w:val="00764554"/>
    <w:rsid w:val="007822A0"/>
    <w:rsid w:val="00792433"/>
    <w:rsid w:val="007A358D"/>
    <w:rsid w:val="007B47E3"/>
    <w:rsid w:val="007E1C9A"/>
    <w:rsid w:val="007E5386"/>
    <w:rsid w:val="008033A8"/>
    <w:rsid w:val="00804BA3"/>
    <w:rsid w:val="00807346"/>
    <w:rsid w:val="008337EA"/>
    <w:rsid w:val="00841523"/>
    <w:rsid w:val="008431E4"/>
    <w:rsid w:val="00855A20"/>
    <w:rsid w:val="00861CAC"/>
    <w:rsid w:val="008658BC"/>
    <w:rsid w:val="0086628D"/>
    <w:rsid w:val="00877272"/>
    <w:rsid w:val="00894D96"/>
    <w:rsid w:val="008970DB"/>
    <w:rsid w:val="00897685"/>
    <w:rsid w:val="008A1A13"/>
    <w:rsid w:val="008D6E43"/>
    <w:rsid w:val="008F1D2F"/>
    <w:rsid w:val="00910035"/>
    <w:rsid w:val="0091108B"/>
    <w:rsid w:val="009130C1"/>
    <w:rsid w:val="00922B1D"/>
    <w:rsid w:val="009264D3"/>
    <w:rsid w:val="00927F95"/>
    <w:rsid w:val="009302E9"/>
    <w:rsid w:val="009335A0"/>
    <w:rsid w:val="009345C2"/>
    <w:rsid w:val="009374C0"/>
    <w:rsid w:val="00954BA0"/>
    <w:rsid w:val="00961B88"/>
    <w:rsid w:val="0097789C"/>
    <w:rsid w:val="00987F68"/>
    <w:rsid w:val="009A0C1F"/>
    <w:rsid w:val="009B570A"/>
    <w:rsid w:val="009B728A"/>
    <w:rsid w:val="009E3D83"/>
    <w:rsid w:val="009E3DB0"/>
    <w:rsid w:val="009F66DF"/>
    <w:rsid w:val="00A033C4"/>
    <w:rsid w:val="00A10CD4"/>
    <w:rsid w:val="00A12080"/>
    <w:rsid w:val="00A1219D"/>
    <w:rsid w:val="00A16F92"/>
    <w:rsid w:val="00A471B1"/>
    <w:rsid w:val="00A57DC9"/>
    <w:rsid w:val="00A81360"/>
    <w:rsid w:val="00A813A9"/>
    <w:rsid w:val="00A814C4"/>
    <w:rsid w:val="00A829AB"/>
    <w:rsid w:val="00A841A1"/>
    <w:rsid w:val="00A96B02"/>
    <w:rsid w:val="00AB4E54"/>
    <w:rsid w:val="00AC633E"/>
    <w:rsid w:val="00AD771F"/>
    <w:rsid w:val="00AE68AC"/>
    <w:rsid w:val="00AF6239"/>
    <w:rsid w:val="00B40E5A"/>
    <w:rsid w:val="00B43FA4"/>
    <w:rsid w:val="00B55881"/>
    <w:rsid w:val="00B65291"/>
    <w:rsid w:val="00B73D82"/>
    <w:rsid w:val="00B91A54"/>
    <w:rsid w:val="00BC6A99"/>
    <w:rsid w:val="00C276E2"/>
    <w:rsid w:val="00C3539F"/>
    <w:rsid w:val="00C61F09"/>
    <w:rsid w:val="00C66565"/>
    <w:rsid w:val="00C936EB"/>
    <w:rsid w:val="00CA001E"/>
    <w:rsid w:val="00CA74CF"/>
    <w:rsid w:val="00CB6912"/>
    <w:rsid w:val="00CC5C67"/>
    <w:rsid w:val="00CD1A35"/>
    <w:rsid w:val="00CF2536"/>
    <w:rsid w:val="00D12D55"/>
    <w:rsid w:val="00D145E4"/>
    <w:rsid w:val="00D40FBE"/>
    <w:rsid w:val="00D42955"/>
    <w:rsid w:val="00D5160E"/>
    <w:rsid w:val="00D60616"/>
    <w:rsid w:val="00D95B9B"/>
    <w:rsid w:val="00DB12F2"/>
    <w:rsid w:val="00DE00BB"/>
    <w:rsid w:val="00E102C2"/>
    <w:rsid w:val="00E11126"/>
    <w:rsid w:val="00E11520"/>
    <w:rsid w:val="00E20F60"/>
    <w:rsid w:val="00E21FAF"/>
    <w:rsid w:val="00E269E9"/>
    <w:rsid w:val="00E449FA"/>
    <w:rsid w:val="00E51CFC"/>
    <w:rsid w:val="00E54260"/>
    <w:rsid w:val="00E602B6"/>
    <w:rsid w:val="00E6120F"/>
    <w:rsid w:val="00E75A82"/>
    <w:rsid w:val="00E80C3E"/>
    <w:rsid w:val="00E8276B"/>
    <w:rsid w:val="00E86E61"/>
    <w:rsid w:val="00EA338C"/>
    <w:rsid w:val="00EA374A"/>
    <w:rsid w:val="00EA775C"/>
    <w:rsid w:val="00EC5036"/>
    <w:rsid w:val="00EE5F4A"/>
    <w:rsid w:val="00EF32A9"/>
    <w:rsid w:val="00EF6EFE"/>
    <w:rsid w:val="00EF755E"/>
    <w:rsid w:val="00F1664F"/>
    <w:rsid w:val="00F1690D"/>
    <w:rsid w:val="00F258AC"/>
    <w:rsid w:val="00F27887"/>
    <w:rsid w:val="00F47B33"/>
    <w:rsid w:val="00F61A8E"/>
    <w:rsid w:val="00F62B69"/>
    <w:rsid w:val="00F715EB"/>
    <w:rsid w:val="00F8135C"/>
    <w:rsid w:val="00F97E0C"/>
    <w:rsid w:val="00FA5858"/>
    <w:rsid w:val="00FC2556"/>
    <w:rsid w:val="00FC7267"/>
    <w:rsid w:val="00FE5256"/>
    <w:rsid w:val="00FF430B"/>
    <w:rsid w:val="0CFC3AAA"/>
    <w:rsid w:val="1C8B1409"/>
    <w:rsid w:val="407F1070"/>
    <w:rsid w:val="54E855C9"/>
    <w:rsid w:val="6920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99D5AF-19DC-4BE9-8D45-C1B37C4DDB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2</Pages>
  <Words>338</Words>
  <Characters>1929</Characters>
  <Lines>16</Lines>
  <Paragraphs>4</Paragraphs>
  <TotalTime>16</TotalTime>
  <ScaleCrop>false</ScaleCrop>
  <LinksUpToDate>false</LinksUpToDate>
  <CharactersWithSpaces>2263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2018-03-30T03:34:00Z</dcterms:created>
  <dc:creator>王贤俊</dc:creator>
  <cp:lastModifiedBy>上官诗荟</cp:lastModifiedBy>
  <cp:lastPrinted>2018-07-20T02:12:00Z</cp:lastPrinted>
  <dcterms:modified xsi:type="dcterms:W3CDTF">2019-10-17T06:13:38Z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